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rPr>
          <w:b w:val="1"/>
          <w:bCs w:val="1"/>
          <w:color w:val="ffffff"/>
          <w:sz w:val="20"/>
          <w:szCs w:val="20"/>
          <w:highlight w:val="black"/>
        </w:rPr>
      </w:pPr>
      <w:bookmarkStart w:colFirst="0" w:colLast="0" w:name="_heading=h.us03yaq0cirm" w:id="0"/>
      <w:bookmarkEnd w:id="0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Sincrono online per insegnanti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>
          <w:b w:val="1"/>
          <w:bCs w:val="1"/>
          <w:color w:val="ffffff"/>
          <w:sz w:val="20"/>
          <w:szCs w:val="20"/>
          <w:highlight w:val="black"/>
        </w:rPr>
      </w:pPr>
      <w:bookmarkStart w:colFirst="0" w:colLast="0" w:name="_heading=h.c0idpz8os7c5" w:id="1"/>
      <w:bookmarkEnd w:id="1"/>
      <w:r w:rsidDel="00000000" w:rsidR="00000000" w:rsidRPr="00000000">
        <w:rPr>
          <w:b w:val="1"/>
          <w:bCs w:val="1"/>
          <w:color w:val="ffffff"/>
          <w:sz w:val="20"/>
          <w:szCs w:val="20"/>
          <w:highlight w:val="black"/>
          <w:rtl w:val="0"/>
        </w:rPr>
        <w:t xml:space="preserve">PENSARE CRITICO (h. 2) | IPA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ieyty9e1uwoq" w:id="2"/>
      <w:bookmarkEnd w:id="2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Obiettivi generali del modulo (max 200 parole, può essere un elenco):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002060"/>
          <w:sz w:val="20"/>
          <w:szCs w:val="20"/>
          <w:rtl w:val="0"/>
        </w:rPr>
        <w:t xml:space="preserve">Obiettivo: </w:t>
      </w:r>
      <w:r w:rsidDel="00000000" w:rsidR="00000000" w:rsidRPr="00000000">
        <w:rPr>
          <w:sz w:val="20"/>
          <w:szCs w:val="20"/>
          <w:rtl w:val="0"/>
        </w:rPr>
        <w:t xml:space="preserve">al termine di questo workshop, gli/le insegnanti saranno in grado di: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Riconoscere le lacune e le ipotesi che sottostanno il proprio modo di pensare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Comprendere le componenti chiave del pensiero critico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Affrontare sfide in tempo reale per mettere in luce possibili pregiudizi ed errori nel proprio ragionamento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Impegnarsi in un cambiamento concreto di mentalità o abitudine per migliorare il proprio ruolo di pensatori/pensatrici ed educatori/educatrici</w:t>
      </w:r>
    </w:p>
    <w:p w:rsidR="00000000" w:rsidDel="00000000" w:rsidP="00000000" w:rsidRDefault="00000000" w:rsidRPr="00000000" w14:paraId="0000000A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Risultati di apprendimento (max 100 parole, può essere un elenco): 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Al termine di questo modulo, i/le partecipanti saranno in grado di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Avere una maggiore consapevolezza delle lacune e dei pregiudizi nel proprio modo di pensare 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Comprendere le componenti chiave del pensiero critico</w:t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Essere in grado di riconoscere gli errori di pensiero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Comprendere la necessità di sviluppare le proprie capacità di pensiero critico prima di insegnarle.</w:t>
      </w:r>
    </w:p>
    <w:p w:rsidR="00000000" w:rsidDel="00000000" w:rsidP="00000000" w:rsidRDefault="00000000" w:rsidRPr="00000000" w14:paraId="00000010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69xkjzp2rzne" w:id="3"/>
      <w:bookmarkEnd w:id="3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Schema generale della co-presenza e/o separazione dei gruppi di utenti e della possibilità di apprendimento reciproco:</w:t>
      </w:r>
    </w:p>
    <w:p w:rsidR="00000000" w:rsidDel="00000000" w:rsidP="00000000" w:rsidRDefault="00000000" w:rsidRPr="00000000" w14:paraId="00000011">
      <w:pPr>
        <w:rPr>
          <w:sz w:val="18"/>
          <w:szCs w:val="18"/>
        </w:rPr>
      </w:pPr>
      <w:bookmarkStart w:colFirst="0" w:colLast="0" w:name="_heading=h.kbrbgn3zxyhb" w:id="4"/>
      <w:bookmarkEnd w:id="4"/>
      <w:r w:rsidDel="00000000" w:rsidR="00000000" w:rsidRPr="00000000">
        <w:rPr>
          <w:sz w:val="18"/>
          <w:szCs w:val="18"/>
          <w:rtl w:val="0"/>
        </w:rPr>
        <w:t xml:space="preserve">Questo modulo è progettato per l'apprendimento individuale tenendo conto dei diversi gruppi target. Tuttavia, i gruppi target possono trarre vantaggio dal seguire una sezione non specificamente progettata per loro.</w:t>
      </w:r>
    </w:p>
    <w:p w:rsidR="00000000" w:rsidDel="00000000" w:rsidP="00000000" w:rsidRDefault="00000000" w:rsidRPr="00000000" w14:paraId="0000001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rPr>
          <w:b w:val="1"/>
          <w:bCs w:val="1"/>
          <w:sz w:val="20"/>
          <w:szCs w:val="20"/>
          <w:shd w:fill="cccccc" w:val="clear"/>
        </w:rPr>
      </w:pPr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Sezione 1 - Benvenuto e attività di base (10 minuti)</w:t>
      </w:r>
    </w:p>
    <w:p w:rsidR="00000000" w:rsidDel="00000000" w:rsidP="00000000" w:rsidRDefault="00000000" w:rsidRPr="00000000" w14:paraId="00000014">
      <w:pPr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Si prega di considerare l'utilizzo di citazioni e dati dal WP3 per l'introduzione e/o l'attività di rompighiaccio</w:t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6adnc67hx6s3" w:id="5"/>
      <w:bookmarkEnd w:id="5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Breve descrizione (max 100 parole)</w:t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Questa attività preparerà il terreno per la parte formativa e ha lo scopo di stimolare l'interesse delle/dei partecipanti.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Per l'attività è possibile utilizzare un documento online condiviso, ad esempio Google Doc o Padlet, assicurandosi che sia accessibile a tutti/e.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Utilizzate le seguenti domande stimolo: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Per gle/li insegnanti: Di cosa siete sicuri? – viene chiesto loro di citare una pratica didattica o una convinzione relativa all'insegnamento.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Il facilitatore osserva ciò che i/le partecipanti hanno elencato e, se possibile, raggruppa le risposte. 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 plenaria, il facilitatore pone domande di approfondimento: Cosa servirebbe per dimostrare che è sbagliato? Cosa succede quando nessuno ci sfida? Siamo disposti ad ammettere di avere torto? Perché sì o perché no?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5655"/>
        <w:tblGridChange w:id="0">
          <w:tblGrid>
            <w:gridCol w:w="4575"/>
            <w:gridCol w:w="565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pStyle w:val="Heading4"/>
              <w:spacing w:before="320" w:lineRule="auto"/>
              <w:rPr>
                <w:b w:val="1"/>
                <w:bCs w:val="1"/>
                <w:color w:val="434343"/>
                <w:sz w:val="20"/>
                <w:szCs w:val="20"/>
              </w:rPr>
            </w:pPr>
            <w:bookmarkStart w:colFirst="0" w:colLast="0" w:name="_heading=h.1jdscqjg3jy7" w:id="6"/>
            <w:bookmarkEnd w:id="6"/>
            <w:r w:rsidDel="00000000" w:rsidR="00000000" w:rsidRPr="00000000">
              <w:rPr>
                <w:b w:val="1"/>
                <w:bCs w:val="1"/>
                <w:color w:val="434343"/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 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pStyle w:val="Heading4"/>
              <w:widowControl w:val="0"/>
              <w:spacing w:before="320" w:line="240" w:lineRule="auto"/>
              <w:rPr>
                <w:b w:val="1"/>
                <w:bCs w:val="1"/>
                <w:color w:val="434343"/>
                <w:sz w:val="20"/>
                <w:szCs w:val="20"/>
              </w:rPr>
            </w:pPr>
            <w:bookmarkStart w:colFirst="0" w:colLast="0" w:name="_heading=h.3s70btexlnsc" w:id="7"/>
            <w:bookmarkEnd w:id="7"/>
            <w:r w:rsidDel="00000000" w:rsidR="00000000" w:rsidRPr="00000000">
              <w:rPr>
                <w:b w:val="1"/>
                <w:bCs w:val="1"/>
                <w:color w:val="434343"/>
                <w:sz w:val="20"/>
                <w:szCs w:val="20"/>
                <w:rtl w:val="0"/>
              </w:rPr>
              <w:t xml:space="preserve">Possibilità di co-presenza e apprendimento reciproco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Tutti i gruppi di utenti insieme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 + I 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 + G 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 + I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Ogni gruppo di utenti separatamente</w:t>
            </w:r>
          </w:p>
        </w:tc>
      </w:tr>
    </w:tbl>
    <w:p w:rsidR="00000000" w:rsidDel="00000000" w:rsidP="00000000" w:rsidRDefault="00000000" w:rsidRPr="00000000" w14:paraId="0000002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</w:t>
      </w:r>
    </w:p>
    <w:p w:rsidR="00000000" w:rsidDel="00000000" w:rsidP="00000000" w:rsidRDefault="00000000" w:rsidRPr="00000000" w14:paraId="00000031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2ibxpfuxnkve" w:id="8"/>
      <w:bookmarkEnd w:id="8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Attività</w:t>
      </w:r>
    </w:p>
    <w:p w:rsidR="00000000" w:rsidDel="00000000" w:rsidP="00000000" w:rsidRDefault="00000000" w:rsidRPr="00000000" w14:paraId="0000003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bookmarkStart w:colFirst="0" w:colLast="0" w:name="_heading=h.60rr5r3mbdra" w:id="9"/>
      <w:bookmarkEnd w:id="9"/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Descrizione generale: </w:t>
      </w:r>
    </w:p>
    <w:p w:rsidR="00000000" w:rsidDel="00000000" w:rsidP="00000000" w:rsidRDefault="00000000" w:rsidRPr="00000000" w14:paraId="0000003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Queste attività mirano al raggiungimento degli obiettivi didattici del modulo in modo interattivo.</w:t>
      </w:r>
    </w:p>
    <w:p w:rsidR="00000000" w:rsidDel="00000000" w:rsidP="00000000" w:rsidRDefault="00000000" w:rsidRPr="00000000" w14:paraId="0000003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  <w:sz w:val="20"/>
          <w:szCs w:val="20"/>
        </w:rPr>
      </w:pPr>
      <w:bookmarkStart w:colFirst="0" w:colLast="0" w:name="_heading=h.cmqtdojti78e" w:id="10"/>
      <w:bookmarkEnd w:id="10"/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Sessione 1 - Insegnanti</w:t>
      </w:r>
    </w:p>
    <w:p w:rsidR="00000000" w:rsidDel="00000000" w:rsidP="00000000" w:rsidRDefault="00000000" w:rsidRPr="00000000" w14:paraId="00000037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bookmarkStart w:colFirst="0" w:colLast="0" w:name="_heading=h.t6p2u0mdujsb" w:id="11"/>
      <w:bookmarkEnd w:id="11"/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Attività 1 | min 20‘</w:t>
      </w:r>
    </w:p>
    <w:p w:rsidR="00000000" w:rsidDel="00000000" w:rsidP="00000000" w:rsidRDefault="00000000" w:rsidRPr="00000000" w14:paraId="0000003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Sfida sui pregiudizi "Inganna la tua mente"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Descrizione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Attività: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quiz a risposta rapida su scenari di pregiudizi cognitivi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6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Sondaggio interattivo utilizzando strumenti come Mentimeter o Slido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6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Esempi di pregiudizi: conferma, disponibilità, status quo, Dunning-Kruger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6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Ogni domanda porta a un breve debriefing: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"Perché la maggior parte delle persone ha scelto quella risposta?”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Obiettivo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Obiettivo: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sperimentare il pregiudizio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in azione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non solo imparare a riconoscerlo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Compiti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I/le partecipanti rispondono alle domande del quiz riportate di seguito (potranno ricevere le risposte via e-mail in un secondo momento)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Strumenti e materiali necessari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Strumento: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quiz dal vivo (Kahoot, Slido, Learnpress) con le seguenti domande. Ogni domanda dovrebbe essere disponibile per 15-20 secondi.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Un genitore sostiene che i compiti a casa stanno minando la motivazione di suo figlio/a e ti chiede di riconsiderare la tua politica.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Come rispondi?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"Sto solo seguendo la politica della scuola".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"Esaminerò le ricerche e i risultati prima di apportare modifiche".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"È lo stesso per tutti, suo figlio/a non fa eccezione".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"Se cambio la politica per uno, dovrò cambiarla per tutti".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migliore: B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La risposta più comunemente scelta tende ad essere: D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Perché è allettante: è pratica e familiare, ma evita l'analisi critica.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Un/a collega dice: "Quello student/studentessa è solo pigro/a".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Come rispondi?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"Sono completamente d'accordo, ho notato la stessa cosa".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"Abbiamo cercato di capire cosa c'è dietro il suo disimpegno?"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"Non è un nostro problema, è una questione che riguarda i genitori".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"Forse non è portato per la scuola".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migliore: B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più frequente: A o D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Spunto di discussione: quanto spesso accettiamo spiegazioni superficiali invece di cercare cause più profonde?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La tua scuola lancia una nuova piattaforma, ma tu sei scettico sul suo impatto.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Cosa fai?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La provi comunque per rimanere conforme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Aspetti che altri la provino e decidi in seguito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Chiedi: "Qual è il problema che questo strumento risolve effettivamente?"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Ti lamenti con i colleghi di "un'altra cosa da fare"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migliore: C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Scelta comune: A o B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Spunto di discussione: Conformità vs. indagine — come reagiamo tipicamente al cambiamento?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Uno studente consegna un lavoro di alta qualità, ma in ritardo.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Come lo valuteresti?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Togliete tutti i punti: le regole sono regole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Chiediti: "Cosa sto cercando di valutare in questo caso?"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Assegnare il massimo dei voti: apprezzo l'impegno dello studente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Dividi la differenza: deduzione parziale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migliore: B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Scelta comune: A o D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Spunto di discussione: quanto spesso le decisioni relative alla valutazione riflettono abitudini piuttosto che valori?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Sei a una riunione di insegnanti con un docente ospite. Tutti annuiscono mentre parla. Tu non sei convinto.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Cosa fai?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Non dici nulla: non vuoi distinguerti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Fai una domanda rispettosa per approfondire l'argomento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Pensi che ti stia sfuggendo qualcosa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Mandi un messaggio a un collega: "Questo non ha senso".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migliore: B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Scelta comune: A o C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Spunto di discussione: cosa ci impedisce di mettere in discussione l'autorità o il consenso del gruppo?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6. Ti vengono mostrati dei dati che suggeriscono che i tuoi studenti hanno un rendimento insufficiente nella scrittura.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Qual è il tuo primo istinto?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"Questi test non riflettono ciò che insegno realmente."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"Forse quest'anno è stato un caso".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"Voglio sapere in cosa specificamente hanno difficoltà".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"Io mi impegno molto, ma loro non sono motivati".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migliore: C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allettante: A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Introduzione alla discussione: ragionamento difensivo vs curiosità nei confronti dei dati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7. Viene introdotto un nuovo programma di studi. Lo trovi rigido e limitante.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Come ti comporti?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Ti adatti dove possibile, ma chiedi chiarimenti sugli obiettivi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Lo ignori e fai di testa tua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Lo segui alla lettera per evitare conflitti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Te ne lamenti in sala professori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migliore: A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Scelta comune: C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Spunto di riflessione: come fanno gli/le insegnanti a bilanciare l'autonomia con la pressione istituzionale?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8. Uno/a student/studentessa contesta un fatto che hai affermato in classe.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Come rispondi?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"In realtà, sono io l'insegnante: andiamo avanti".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Chiedi loro di spiegare il loro punto di vista e la fonte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Gli dici di smettere di interrompere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Lo correggi e continui a insegnare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migliore: B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Risposta tentata: D o A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Spunto di discussione: capita di dare priorità al controllo rispetto alla ricerca?</w:t>
            </w:r>
          </w:p>
        </w:tc>
      </w:tr>
    </w:tbl>
    <w:p w:rsidR="00000000" w:rsidDel="00000000" w:rsidP="00000000" w:rsidRDefault="00000000" w:rsidRPr="00000000" w14:paraId="0000009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09C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Possibilità di co-presenza e apprendimento reciproco</w:t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Tutti i gruppi di utenti insieme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 + I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 + G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 + G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Ogni gruppo di utenti separatamente</w:t>
            </w:r>
          </w:p>
        </w:tc>
      </w:tr>
    </w:tbl>
    <w:p w:rsidR="00000000" w:rsidDel="00000000" w:rsidP="00000000" w:rsidRDefault="00000000" w:rsidRPr="00000000" w14:paraId="000000A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Attività 2 | min 20‘</w:t>
      </w:r>
    </w:p>
    <w:p w:rsidR="00000000" w:rsidDel="00000000" w:rsidP="00000000" w:rsidRDefault="00000000" w:rsidRPr="00000000" w14:paraId="000000A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Caso di studio: Pensare vs Insegnare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Descrizione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Discussione sullo scenario: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"Uno studente contesta la politica di valutazione. L'insegnante risponde..."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7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Sale di discussione: ogni gruppo analizza una delle due possibili risposte</w:t>
            </w:r>
          </w:p>
          <w:p w:rsidR="00000000" w:rsidDel="00000000" w:rsidP="00000000" w:rsidRDefault="00000000" w:rsidRPr="00000000" w14:paraId="000000AF">
            <w:pPr>
              <w:numPr>
                <w:ilvl w:val="0"/>
                <w:numId w:val="7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Domande guida:</w:t>
            </w:r>
          </w:p>
          <w:p w:rsidR="00000000" w:rsidDel="00000000" w:rsidP="00000000" w:rsidRDefault="00000000" w:rsidRPr="00000000" w14:paraId="000000B0">
            <w:pPr>
              <w:numPr>
                <w:ilvl w:val="1"/>
                <w:numId w:val="7"/>
              </w:numPr>
              <w:spacing w:after="160" w:line="259" w:lineRule="auto"/>
              <w:ind w:left="14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Chi sta pensando in modo critico in questa situazione?</w:t>
            </w:r>
          </w:p>
          <w:p w:rsidR="00000000" w:rsidDel="00000000" w:rsidP="00000000" w:rsidRDefault="00000000" w:rsidRPr="00000000" w14:paraId="000000B1">
            <w:pPr>
              <w:numPr>
                <w:ilvl w:val="1"/>
                <w:numId w:val="7"/>
              </w:numPr>
              <w:spacing w:after="160" w:line="259" w:lineRule="auto"/>
              <w:ind w:left="14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Quali sono i presupposti presenti?</w:t>
            </w:r>
          </w:p>
          <w:p w:rsidR="00000000" w:rsidDel="00000000" w:rsidP="00000000" w:rsidRDefault="00000000" w:rsidRPr="00000000" w14:paraId="000000B2">
            <w:pPr>
              <w:numPr>
                <w:ilvl w:val="1"/>
                <w:numId w:val="7"/>
              </w:numPr>
              <w:spacing w:after="160" w:line="259" w:lineRule="auto"/>
              <w:ind w:left="14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Qual è il ruolo dell'insegnante nel modellare il pensiero?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7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Condivisione da parte di ciascun gruppo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Obiettivo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Obiettivo: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capire con quanta facilità le abitudini/l'autorità possono sostituire il ragionamento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Compiti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Dopo una breve spiegazione dell'attività, i/le partecipanti vengono distinti/e in stanze separate con 3-4 persone per 10 minuti. Dopodiché, tutti tornano nella stanza principale e condividono ciò che è emerso dalla loro discussione.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Strumenti e materiali necessari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Strumento: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è possibile utilizzare un documento condiviso/Padlet per gli appunti di gruppo</w:t>
            </w:r>
          </w:p>
        </w:tc>
      </w:tr>
    </w:tbl>
    <w:p w:rsidR="00000000" w:rsidDel="00000000" w:rsidP="00000000" w:rsidRDefault="00000000" w:rsidRPr="00000000" w14:paraId="000000B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0C0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Co-presenza e possibilità di apprendimento reciproco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Tutti i gruppi di utenti insieme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 + I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 + G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 + G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Ogni gruppo di utenti separatame</w:t>
            </w:r>
          </w:p>
        </w:tc>
      </w:tr>
    </w:tbl>
    <w:p w:rsidR="00000000" w:rsidDel="00000000" w:rsidP="00000000" w:rsidRDefault="00000000" w:rsidRPr="00000000" w14:paraId="000000C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Attività 3 | min 15‘</w:t>
      </w:r>
    </w:p>
    <w:p w:rsidR="00000000" w:rsidDel="00000000" w:rsidP="00000000" w:rsidRDefault="00000000" w:rsidRPr="00000000" w14:paraId="000000C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Mini-lezione: Che cos'è il pensiero critico... davvero?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Descrizione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Presentazione breve e incisiva (10 min)</w:t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8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Tratta gli elementi chiave:\n - Chiarezza, evidenza, logica, flessibilità, umiltà</w:t>
            </w:r>
          </w:p>
          <w:p w:rsidR="00000000" w:rsidDel="00000000" w:rsidP="00000000" w:rsidRDefault="00000000" w:rsidRPr="00000000" w14:paraId="000000D5">
            <w:pPr>
              <w:numPr>
                <w:ilvl w:val="1"/>
                <w:numId w:val="8"/>
              </w:numPr>
              <w:spacing w:after="160" w:line="259" w:lineRule="auto"/>
              <w:ind w:left="14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Cosa non è: "essere intelligenti" o "sapere molto"</w:t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8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Il facilitatore collega questo concetto alla modellizzazione in classe</w:t>
              <w:br w:type="textWrapping"/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Coinvolgimento: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utilizzare la chat o le emoji di reazione per ogni elemento: "Quale di questi è più difficile da modellare per te?"</w:t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8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La presentazione è seguita da una brevissima sessione di feedback, in particolare con domande di chiarimento e approfondimento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Obiettivo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L'obiettivo di questa attività è garantire che tutti siano sulla stessa lunghezza d'onda riguardo al pensiero critico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Compiti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I/le partecipanti ascoltano la breve presentazione e utilizzano gli strumenti scelti per l'interazione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Strumenti e materiali necessari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Strumento: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diapositive o documento di una pagina condiviso, chat Zoom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Punti di discussione introduttivi del facilitatore: 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Introduzione generale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Spesso si parla di "pensiero critico", ma cosa significa realmente?</w:t>
              <w:br w:type="textWrapping"/>
              <w:t xml:space="preserve">Spoiler: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non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è la stessa cosa che essere intelligenti, avere ragione o possedere un vocabolario ricco.</w:t>
              <w:br w:type="textWrapping"/>
              <w:t xml:space="preserve">È il modo in cui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ci fermiamo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riflettiamo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analizziamo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e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rivediamo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ciò che pensiamo, e come insegniamo alle altre persone a fare lo stesso.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Cosa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non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è</w:t>
            </w:r>
          </w:p>
          <w:p w:rsidR="00000000" w:rsidDel="00000000" w:rsidP="00000000" w:rsidRDefault="00000000" w:rsidRPr="00000000" w14:paraId="000000E3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Memorizzare fatti</w:t>
            </w:r>
          </w:p>
          <w:p w:rsidR="00000000" w:rsidDel="00000000" w:rsidP="00000000" w:rsidRDefault="00000000" w:rsidRPr="00000000" w14:paraId="000000E4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Vincere le discussioni</w:t>
            </w:r>
          </w:p>
          <w:p w:rsidR="00000000" w:rsidDel="00000000" w:rsidP="00000000" w:rsidRDefault="00000000" w:rsidRPr="00000000" w14:paraId="000000E5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Sapere più delle altre persone</w:t>
            </w:r>
          </w:p>
          <w:p w:rsidR="00000000" w:rsidDel="00000000" w:rsidP="00000000" w:rsidRDefault="00000000" w:rsidRPr="00000000" w14:paraId="000000E6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Risolvere rapidamente i problemi</w:t>
            </w:r>
          </w:p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"Essere il più intelligente nella stanza"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Queste caratteristiche possono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aiutare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un/a pensatore/pensatrice critico/a, ma non sono fondamentali.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Che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cos'è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Chiarezza: riesco a esprimere chiaramente ciò che intendo dire?</w:t>
            </w:r>
          </w:p>
          <w:p w:rsidR="00000000" w:rsidDel="00000000" w:rsidP="00000000" w:rsidRDefault="00000000" w:rsidRPr="00000000" w14:paraId="000000EB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Prove: cosa sostiene la mia affermazione?</w:t>
            </w:r>
          </w:p>
          <w:p w:rsidR="00000000" w:rsidDel="00000000" w:rsidP="00000000" w:rsidRDefault="00000000" w:rsidRPr="00000000" w14:paraId="000000EC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Logica: è effettivamente coerente?</w:t>
            </w:r>
          </w:p>
          <w:p w:rsidR="00000000" w:rsidDel="00000000" w:rsidP="00000000" w:rsidRDefault="00000000" w:rsidRPr="00000000" w14:paraId="000000ED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Flessibilità: posso cambiare idea alla luce di nuove informazioni?</w:t>
            </w:r>
          </w:p>
          <w:p w:rsidR="00000000" w:rsidDel="00000000" w:rsidP="00000000" w:rsidRDefault="00000000" w:rsidRPr="00000000" w14:paraId="000000EE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Umiltà – Sono disposto ad ammettere di aver torto?</w:t>
            </w:r>
          </w:p>
          <w:p w:rsidR="00000000" w:rsidDel="00000000" w:rsidP="00000000" w:rsidRDefault="00000000" w:rsidRPr="00000000" w14:paraId="000000EF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Suggerimento (chat o sondaggio):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t xml:space="preserve">"Inserisci un'emoji o digita il numero: quale di questi aspetti è più difficile da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simulare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in classe?"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(Fai una pausa qui – riporta alcune risposte comuni).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Nella pratica – Un esempio reale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Scenario: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Uno studente fa un'affermazione azzardata in classe. Il tuo istinto è quello di zittirlo.</w:t>
              <w:br w:type="textWrapping"/>
              <w:t xml:space="preserve">Una mossa di pensiero critico? Chiedi: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"Cosa ti ha portato a pensarlo?"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Perché fare ciò?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t xml:space="preserve">Perché stai valutando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il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suo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processo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di pensiero, non solo la sua risposta.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L'aula diventa un laboratorio di pensiero, non un test di correttezza.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L'importanza dell'esempio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Ciò che proponiamo, gli studenti e le studentesse lo rispecchiano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 diamo sempre loro le risposte, smetteranno di cercare quelle giuste.</w:t>
              <w:br w:type="textWrapping"/>
              <w:t xml:space="preserve">Se ammettiamo quando sbagliamo, imparano che è possibile rivedere le proprie opinioni.</w:t>
              <w:br w:type="textWrapping"/>
              <w:t xml:space="preserve">Se rallentiamo per chiedere "perché?", imparano anche loro a fermarsi.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 modi per modellare il pensiero critico in classe: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Discutete le vostre decisioni</w:t>
            </w:r>
          </w:p>
          <w:p w:rsidR="00000000" w:rsidDel="00000000" w:rsidP="00000000" w:rsidRDefault="00000000" w:rsidRPr="00000000" w14:paraId="000000F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Chiedete agli studenti e alle studentesse di criticare la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vostra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logica</w:t>
            </w:r>
          </w:p>
          <w:p w:rsidR="00000000" w:rsidDel="00000000" w:rsidP="00000000" w:rsidRDefault="00000000" w:rsidRPr="00000000" w14:paraId="000000F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Premiate il ragionamento corretto, anche quando la risposta è sbagliata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Considerazione finale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"Il pensiero critico non è qualcosa che si insegna. È qualcosa che dovremmo vivere, anche di fronte a student e studentesse".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Suggerimento per una breve discussione: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"Qual è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una piccola azione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che potreste compiere domani per dare un esempio migliore di pensiero critico?"</w:t>
            </w:r>
          </w:p>
        </w:tc>
      </w:tr>
    </w:tbl>
    <w:p w:rsidR="00000000" w:rsidDel="00000000" w:rsidP="00000000" w:rsidRDefault="00000000" w:rsidRPr="00000000" w14:paraId="000001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Sintesi di una pagina stampabile e condivisibile:</w:t>
      </w:r>
    </w:p>
    <w:p w:rsidR="00000000" w:rsidDel="00000000" w:rsidP="00000000" w:rsidRDefault="00000000" w:rsidRPr="00000000" w14:paraId="00000108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Che cos'è il pensiero critico... davvero?</w:t>
      </w:r>
    </w:p>
    <w:p w:rsidR="00000000" w:rsidDel="00000000" w:rsidP="00000000" w:rsidRDefault="00000000" w:rsidRPr="00000000" w14:paraId="000001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b w:val="1"/>
          <w:bCs w:val="1"/>
          <w:sz w:val="20"/>
          <w:szCs w:val="20"/>
        </w:rPr>
      </w:pPr>
      <w:sdt>
        <w:sdtPr>
          <w:id w:val="-91845087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20"/>
              <w:szCs w:val="20"/>
              <w:rtl w:val="0"/>
            </w:rPr>
            <w:t xml:space="preserve">✅ </w:t>
          </w:r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Il pensiero critico è:</w:t>
      </w:r>
    </w:p>
    <w:tbl>
      <w:tblPr>
        <w:tblStyle w:val="Table7"/>
        <w:tblW w:w="62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8"/>
        <w:gridCol w:w="5232"/>
        <w:tblGridChange w:id="0">
          <w:tblGrid>
            <w:gridCol w:w="1018"/>
            <w:gridCol w:w="5232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Elemento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Chiediti...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Chiarezza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Riesci a esprimere chiaramente questa idea? Le altre persone riescono a capirla?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Cosa lo conferma? Mi sto basando su fatti o solo su convinzioni?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Logica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È davvero così? Le mie conclusioni sono coerenti?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Flessibilità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Posso rivedere il mio pensiero quando ottengo nuove informazioni?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Umiltà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Sono disposto ad ammettere di aver sbagliato o ad accettare critiche?</w:t>
            </w:r>
          </w:p>
        </w:tc>
      </w:tr>
    </w:tbl>
    <w:p w:rsidR="00000000" w:rsidDel="00000000" w:rsidP="00000000" w:rsidRDefault="00000000" w:rsidRPr="00000000" w14:paraId="0000011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b w:val="1"/>
          <w:bCs w:val="1"/>
          <w:sz w:val="20"/>
          <w:szCs w:val="20"/>
        </w:rPr>
      </w:pPr>
      <w:sdt>
        <w:sdtPr>
          <w:id w:val="1682161418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20"/>
              <w:szCs w:val="20"/>
              <w:rtl w:val="0"/>
            </w:rPr>
            <w:t xml:space="preserve">❌ </w:t>
          </w:r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Cosa non è:</w:t>
      </w:r>
    </w:p>
    <w:p w:rsidR="00000000" w:rsidDel="00000000" w:rsidP="00000000" w:rsidRDefault="00000000" w:rsidRPr="00000000" w14:paraId="00000119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Memorizzare fatti</w:t>
      </w:r>
    </w:p>
    <w:p w:rsidR="00000000" w:rsidDel="00000000" w:rsidP="00000000" w:rsidRDefault="00000000" w:rsidRPr="00000000" w14:paraId="0000011A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Essere il più intelligente nella stanza</w:t>
      </w:r>
    </w:p>
    <w:p w:rsidR="00000000" w:rsidDel="00000000" w:rsidP="00000000" w:rsidRDefault="00000000" w:rsidRPr="00000000" w14:paraId="0000011B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Vincere le discussioni</w:t>
      </w:r>
    </w:p>
    <w:p w:rsidR="00000000" w:rsidDel="00000000" w:rsidP="00000000" w:rsidRDefault="00000000" w:rsidRPr="00000000" w14:paraId="0000011C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Risposte veloci</w:t>
      </w:r>
    </w:p>
    <w:p w:rsidR="00000000" w:rsidDel="00000000" w:rsidP="00000000" w:rsidRDefault="00000000" w:rsidRPr="00000000" w14:paraId="0000011D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Rimanere fedeli al proprio punto di vista a tutti i costi</w:t>
      </w:r>
    </w:p>
    <w:p w:rsidR="00000000" w:rsidDel="00000000" w:rsidP="00000000" w:rsidRDefault="00000000" w:rsidRPr="00000000" w14:paraId="0000011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Come gli/le insegnanti possono dare l'esempio:</w:t>
      </w:r>
    </w:p>
    <w:p w:rsidR="00000000" w:rsidDel="00000000" w:rsidP="00000000" w:rsidRDefault="00000000" w:rsidRPr="00000000" w14:paraId="00000120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Esprimere il proprio pensiero: "Ecco perché ho scelto questo..."</w:t>
      </w:r>
    </w:p>
    <w:p w:rsidR="00000000" w:rsidDel="00000000" w:rsidP="00000000" w:rsidRDefault="00000000" w:rsidRPr="00000000" w14:paraId="00000121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Ammetti i propri errori: "Pensavo che avrebbe funzionato, ma mi sbagliavo".</w:t>
      </w:r>
    </w:p>
    <w:p w:rsidR="00000000" w:rsidDel="00000000" w:rsidP="00000000" w:rsidRDefault="00000000" w:rsidRPr="00000000" w14:paraId="00000122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Invitare alla critica: "Chi la pensa diversamente?"</w:t>
      </w:r>
    </w:p>
    <w:p w:rsidR="00000000" w:rsidDel="00000000" w:rsidP="00000000" w:rsidRDefault="00000000" w:rsidRPr="00000000" w14:paraId="00000123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Premiare il ragionamento, non solo le risposte giuste</w:t>
      </w:r>
    </w:p>
    <w:p w:rsidR="00000000" w:rsidDel="00000000" w:rsidP="00000000" w:rsidRDefault="00000000" w:rsidRPr="00000000" w14:paraId="00000124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Rimanere curiosi, specialmente quando si è sicuri di sè </w:t>
      </w:r>
    </w:p>
    <w:p w:rsidR="00000000" w:rsidDel="00000000" w:rsidP="00000000" w:rsidRDefault="00000000" w:rsidRPr="00000000" w14:paraId="0000012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Suggerimento per la riflessione:</w:t>
      </w:r>
    </w:p>
    <w:p w:rsidR="00000000" w:rsidDel="00000000" w:rsidP="00000000" w:rsidRDefault="00000000" w:rsidRPr="00000000" w14:paraId="000001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Qual è una piccola azione che potreste intraprendere questa settimana</w:t>
        <w:br w:type="textWrapping"/>
        <w:t xml:space="preserve">per dare un esempio di pensiero migliore ai tuoi student e studentesse?</w:t>
      </w:r>
    </w:p>
    <w:p w:rsidR="00000000" w:rsidDel="00000000" w:rsidP="00000000" w:rsidRDefault="00000000" w:rsidRPr="00000000" w14:paraId="0000012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"Il pensiero critico non è qualcosa che insegniamo. È qualcosa che dovremmo vivere, anche di fronte agli studenti".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12D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2E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130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Co-presenza e possibilità di apprendimento reciproco</w:t>
            </w:r>
          </w:p>
          <w:p w:rsidR="00000000" w:rsidDel="00000000" w:rsidP="00000000" w:rsidRDefault="00000000" w:rsidRPr="00000000" w14:paraId="00000134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Tutti i gruppi di utenti insieme</w:t>
            </w:r>
          </w:p>
          <w:p w:rsidR="00000000" w:rsidDel="00000000" w:rsidP="00000000" w:rsidRDefault="00000000" w:rsidRPr="00000000" w14:paraId="00000135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 + I</w:t>
            </w:r>
          </w:p>
          <w:p w:rsidR="00000000" w:rsidDel="00000000" w:rsidP="00000000" w:rsidRDefault="00000000" w:rsidRPr="00000000" w14:paraId="00000136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 + G</w:t>
            </w:r>
          </w:p>
          <w:p w:rsidR="00000000" w:rsidDel="00000000" w:rsidP="00000000" w:rsidRDefault="00000000" w:rsidRPr="00000000" w14:paraId="00000137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 + G</w:t>
            </w:r>
          </w:p>
          <w:p w:rsidR="00000000" w:rsidDel="00000000" w:rsidP="00000000" w:rsidRDefault="00000000" w:rsidRPr="00000000" w14:paraId="00000138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Ogni gruppo di utenti separatame</w:t>
            </w:r>
          </w:p>
        </w:tc>
      </w:tr>
    </w:tbl>
    <w:p w:rsidR="00000000" w:rsidDel="00000000" w:rsidP="00000000" w:rsidRDefault="00000000" w:rsidRPr="00000000" w14:paraId="0000013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Attività 4 | min 20‘</w:t>
      </w:r>
    </w:p>
    <w:p w:rsidR="00000000" w:rsidDel="00000000" w:rsidP="00000000" w:rsidRDefault="00000000" w:rsidRPr="00000000" w14:paraId="0000013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Dove pensi di essere carente?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Descrizione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Riflessione silenziosa (5 min):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gli/le insegnanti scrivono le risposte sul diario:\n - Quali tipi di decisioni prendo automaticamente?\n - Dove sono più resistente alle nuove prospettive?\n - Dove valuto la certezza più della curiosità?\n\n </w:t>
            </w:r>
          </w:p>
          <w:p w:rsidR="00000000" w:rsidDel="00000000" w:rsidP="00000000" w:rsidRDefault="00000000" w:rsidRPr="00000000" w14:paraId="0000014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Poi: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condivisione in coppia nelle breakout room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Domanda: "Qual è un ambito in cui vorresti pensare meglio?"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Obiettivo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Obiettivo: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collegare l'introspezione all'azione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Compiti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I/le partecipanti scrivono prima le loro risposte alla domanda in 7-8 minuti, poi vengono divisi in piccoli gruppi (breakout rooms) per condividerle in coppia per altri 7-8 minuti. Alla fine, possono condividere alcuni punti salienti in plenaria.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Strumenti e materiali necessari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Strumento: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documento Google condiviso o foglio di diario privato</w:t>
            </w:r>
          </w:p>
        </w:tc>
      </w:tr>
    </w:tbl>
    <w:p w:rsidR="00000000" w:rsidDel="00000000" w:rsidP="00000000" w:rsidRDefault="00000000" w:rsidRPr="00000000" w14:paraId="0000014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14D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4E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150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Co-presenza e possibilità di apprendimento reciproco</w:t>
            </w:r>
          </w:p>
          <w:p w:rsidR="00000000" w:rsidDel="00000000" w:rsidP="00000000" w:rsidRDefault="00000000" w:rsidRPr="00000000" w14:paraId="00000154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Tutti i gruppi di utenti insieme</w:t>
            </w:r>
          </w:p>
          <w:p w:rsidR="00000000" w:rsidDel="00000000" w:rsidP="00000000" w:rsidRDefault="00000000" w:rsidRPr="00000000" w14:paraId="00000155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 + I</w:t>
            </w:r>
          </w:p>
          <w:p w:rsidR="00000000" w:rsidDel="00000000" w:rsidP="00000000" w:rsidRDefault="00000000" w:rsidRPr="00000000" w14:paraId="00000156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 + G</w:t>
            </w:r>
          </w:p>
          <w:p w:rsidR="00000000" w:rsidDel="00000000" w:rsidP="00000000" w:rsidRDefault="00000000" w:rsidRPr="00000000" w14:paraId="00000157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 + G</w:t>
            </w:r>
          </w:p>
          <w:p w:rsidR="00000000" w:rsidDel="00000000" w:rsidP="00000000" w:rsidRDefault="00000000" w:rsidRPr="00000000" w14:paraId="00000158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Ogni gruppo di utenti separatame</w:t>
            </w:r>
          </w:p>
        </w:tc>
      </w:tr>
    </w:tbl>
    <w:p w:rsidR="00000000" w:rsidDel="00000000" w:rsidP="00000000" w:rsidRDefault="00000000" w:rsidRPr="00000000" w14:paraId="00000159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Attività 5 | min 20‘</w:t>
      </w:r>
    </w:p>
    <w:p w:rsidR="00000000" w:rsidDel="00000000" w:rsidP="00000000" w:rsidRDefault="00000000" w:rsidRPr="00000000" w14:paraId="0000015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Pensiero critico in classe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Descrizione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Attività: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"Individua l'opportunità di pensiero"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numPr>
                <w:ilvl w:val="0"/>
                <w:numId w:val="9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Dividetevi nuovamente in gruppi</w:t>
            </w:r>
          </w:p>
          <w:p w:rsidR="00000000" w:rsidDel="00000000" w:rsidP="00000000" w:rsidRDefault="00000000" w:rsidRPr="00000000" w14:paraId="00000162">
            <w:pPr>
              <w:numPr>
                <w:ilvl w:val="0"/>
                <w:numId w:val="9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Ogni gruppo riceve uno scenario di lezione (ad esempio, errore matematico, disaccordo tra studenti, argomento controverso)</w:t>
            </w:r>
          </w:p>
          <w:p w:rsidR="00000000" w:rsidDel="00000000" w:rsidP="00000000" w:rsidRDefault="00000000" w:rsidRPr="00000000" w14:paraId="00000163">
            <w:pPr>
              <w:numPr>
                <w:ilvl w:val="0"/>
                <w:numId w:val="9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Compito: identificare in che modo un/a insegnante potrebbe 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inibire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amplificare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il pensiero critico in quel momento</w:t>
            </w:r>
          </w:p>
          <w:p w:rsidR="00000000" w:rsidDel="00000000" w:rsidP="00000000" w:rsidRDefault="00000000" w:rsidRPr="00000000" w14:paraId="00000164">
            <w:pPr>
              <w:numPr>
                <w:ilvl w:val="0"/>
                <w:numId w:val="9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Condividere 1 idea per gruppo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Obiettivo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L'obiettivo di questa attività è aiutare le/i partecipanti a mettere in relazione le attività della formazione con la loro vita quotidiana.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Compiti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Identificare in che modo un/a insegnante potrebbe 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inibire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o 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amplificare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il pensiero critico in quel momento</w:t>
            </w:r>
          </w:p>
          <w:p w:rsidR="00000000" w:rsidDel="00000000" w:rsidP="00000000" w:rsidRDefault="00000000" w:rsidRPr="00000000" w14:paraId="00000169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Condividere 1 idea per gruppo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Strumenti e materiali necessari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Strumento: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documento condiviso, Padlet, Learnpress o simili</w:t>
            </w:r>
          </w:p>
        </w:tc>
      </w:tr>
    </w:tbl>
    <w:p w:rsidR="00000000" w:rsidDel="00000000" w:rsidP="00000000" w:rsidRDefault="00000000" w:rsidRPr="00000000" w14:paraId="0000016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170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71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72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173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Co-presenza e possibilità di apprendimento reciproco</w:t>
            </w:r>
          </w:p>
          <w:p w:rsidR="00000000" w:rsidDel="00000000" w:rsidP="00000000" w:rsidRDefault="00000000" w:rsidRPr="00000000" w14:paraId="00000177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Tutti i gruppi di utenti insieme</w:t>
            </w:r>
          </w:p>
          <w:p w:rsidR="00000000" w:rsidDel="00000000" w:rsidP="00000000" w:rsidRDefault="00000000" w:rsidRPr="00000000" w14:paraId="00000178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 + I</w:t>
            </w:r>
          </w:p>
          <w:p w:rsidR="00000000" w:rsidDel="00000000" w:rsidP="00000000" w:rsidRDefault="00000000" w:rsidRPr="00000000" w14:paraId="00000179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 + G</w:t>
            </w:r>
          </w:p>
          <w:p w:rsidR="00000000" w:rsidDel="00000000" w:rsidP="00000000" w:rsidRDefault="00000000" w:rsidRPr="00000000" w14:paraId="0000017A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 + G</w:t>
            </w:r>
          </w:p>
          <w:p w:rsidR="00000000" w:rsidDel="00000000" w:rsidP="00000000" w:rsidRDefault="00000000" w:rsidRPr="00000000" w14:paraId="0000017B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Ogni gruppo di utenti separatame</w:t>
            </w:r>
          </w:p>
        </w:tc>
      </w:tr>
    </w:tbl>
    <w:p w:rsidR="00000000" w:rsidDel="00000000" w:rsidP="00000000" w:rsidRDefault="00000000" w:rsidRPr="00000000" w14:paraId="0000017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Attività 6 | min 15‘</w:t>
      </w:r>
    </w:p>
    <w:p w:rsidR="00000000" w:rsidDel="00000000" w:rsidP="00000000" w:rsidRDefault="00000000" w:rsidRPr="00000000" w14:paraId="0000017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Impegno e chiusura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Descrizione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Suggerimento: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"Qual è un cambiamento che farai a partire da domani?"</w:t>
            </w:r>
          </w:p>
          <w:p w:rsidR="00000000" w:rsidDel="00000000" w:rsidP="00000000" w:rsidRDefault="00000000" w:rsidRPr="00000000" w14:paraId="00000185">
            <w:pPr>
              <w:numPr>
                <w:ilvl w:val="0"/>
                <w:numId w:val="11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opzioni potrebbero includere: - "Porre più domande aperte" - "Fermarsi prima di correggere il ragionamento degli studenti" - "Condividere apertamente i propri errori di ragionamento"</w:t>
            </w:r>
          </w:p>
          <w:p w:rsidR="00000000" w:rsidDel="00000000" w:rsidP="00000000" w:rsidRDefault="00000000" w:rsidRPr="00000000" w14:paraId="00000186">
            <w:pPr>
              <w:numPr>
                <w:ilvl w:val="0"/>
                <w:numId w:val="11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Messaggio finale (facoltativo):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"Un pensiero migliore rende migliori gli studenti e le studentesse e gli esseri umani"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Obiettivo (max 100 parole)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L'obiettivo di questa attività è stimolare le/i partecipanti a sviluppare il proprio Pensiero critic per il periodo successivo alla formazione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Compiti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Ai/alle partecipanti viene chiesto di condividere il proprio impegno, se lo desiderano e senza pressioni.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Strumenti e materiali necessari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Strumento: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Padlet condiviso o modulo Google (per raccogliere gli impegni)</w:t>
            </w:r>
          </w:p>
        </w:tc>
      </w:tr>
    </w:tbl>
    <w:p w:rsidR="00000000" w:rsidDel="00000000" w:rsidP="00000000" w:rsidRDefault="00000000" w:rsidRPr="00000000" w14:paraId="0000018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190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91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92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193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Co-presenza e possibilità di apprendimento reciproco</w:t>
            </w:r>
          </w:p>
          <w:p w:rsidR="00000000" w:rsidDel="00000000" w:rsidP="00000000" w:rsidRDefault="00000000" w:rsidRPr="00000000" w14:paraId="00000197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Tutti i gruppi di utenti insieme</w:t>
            </w:r>
          </w:p>
          <w:p w:rsidR="00000000" w:rsidDel="00000000" w:rsidP="00000000" w:rsidRDefault="00000000" w:rsidRPr="00000000" w14:paraId="00000198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 + I</w:t>
            </w:r>
          </w:p>
          <w:p w:rsidR="00000000" w:rsidDel="00000000" w:rsidP="00000000" w:rsidRDefault="00000000" w:rsidRPr="00000000" w14:paraId="00000199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 + G</w:t>
            </w:r>
          </w:p>
          <w:p w:rsidR="00000000" w:rsidDel="00000000" w:rsidP="00000000" w:rsidRDefault="00000000" w:rsidRPr="00000000" w14:paraId="0000019A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 + G</w:t>
            </w:r>
          </w:p>
          <w:p w:rsidR="00000000" w:rsidDel="00000000" w:rsidP="00000000" w:rsidRDefault="00000000" w:rsidRPr="00000000" w14:paraId="0000019B">
            <w:pPr>
              <w:numPr>
                <w:ilvl w:val="0"/>
                <w:numId w:val="15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Ogni gruppo di utenti separatame</w:t>
            </w:r>
          </w:p>
        </w:tc>
      </w:tr>
    </w:tbl>
    <w:p w:rsidR="00000000" w:rsidDel="00000000" w:rsidP="00000000" w:rsidRDefault="00000000" w:rsidRPr="00000000" w14:paraId="0000019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2qfobfemca3v" w:id="12"/>
      <w:bookmarkEnd w:id="12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Valutazione </w:t>
      </w:r>
    </w:p>
    <w:p w:rsidR="00000000" w:rsidDel="00000000" w:rsidP="00000000" w:rsidRDefault="00000000" w:rsidRPr="00000000" w14:paraId="0000019E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kth827gu4gk1" w:id="13"/>
      <w:bookmarkEnd w:id="13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Valutazione iniziale</w:t>
      </w:r>
    </w:p>
    <w:p w:rsidR="00000000" w:rsidDel="00000000" w:rsidP="00000000" w:rsidRDefault="00000000" w:rsidRPr="00000000" w14:paraId="0000019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Descrizione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Alle/ai partecipanti viene chiesto di eseguire il seguente test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Test online con punteggio automatico (ad es. in Learnpress)</w:t>
            </w:r>
          </w:p>
        </w:tc>
      </w:tr>
    </w:tbl>
    <w:p w:rsidR="00000000" w:rsidDel="00000000" w:rsidP="00000000" w:rsidRDefault="00000000" w:rsidRPr="00000000" w14:paraId="000001A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rPr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Istruzioni: </w:t>
      </w:r>
      <w:r w:rsidDel="00000000" w:rsidR="00000000" w:rsidRPr="00000000">
        <w:rPr>
          <w:sz w:val="20"/>
          <w:szCs w:val="20"/>
          <w:rtl w:val="0"/>
        </w:rPr>
        <w:t xml:space="preserve">selezionare la risposta o le risposte migliori per ciascuna domanda. Alcune domande possono avere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più risposte corrette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A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1. Quale delle seguenti affermazioni è un errore logico?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"I dati supportano questa conclusione".</w:t>
        <w:br w:type="textWrapping"/>
        <w:t xml:space="preserve">B. "Tutti le persone lo fanno, quindi dovremmo farlo anche noi".</w:t>
        <w:br w:type="textWrapping"/>
        <w:t xml:space="preserve">C. "La ricerca suggerisce che questo metodo è efficace".</w:t>
        <w:br w:type="textWrapping"/>
        <w:t xml:space="preserve">D. "I risultati sono coerenti in tutti gli studi".</w:t>
      </w:r>
    </w:p>
    <w:p w:rsidR="00000000" w:rsidDel="00000000" w:rsidP="00000000" w:rsidRDefault="00000000" w:rsidRPr="00000000" w14:paraId="000001A9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B</w:t>
      </w:r>
    </w:p>
    <w:p w:rsidR="00000000" w:rsidDel="00000000" w:rsidP="00000000" w:rsidRDefault="00000000" w:rsidRPr="00000000" w14:paraId="000001A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2. Quale delle seguenti affermazioni è un argomento valido?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(Selezionare tutte le risposte applicabili)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"Il cambiamento crea confusione, quindi non dovremmo cambiare."</w:t>
        <w:br w:type="textWrapping"/>
        <w:t xml:space="preserve">B. "Uno studio sottoposto a revisione paritaria dimostra che questo metodo ha migliorato l'alfabetizzazione."</w:t>
        <w:br w:type="textWrapping"/>
        <w:t xml:space="preserve">C. "Ha funzionato nella mia ultima scuola, quindi deve funzionare anche qui."</w:t>
        <w:br w:type="textWrapping"/>
        <w:t xml:space="preserve">D. "I nostri dati mostrano un aumento del 30% dopo l'implementazione".</w:t>
      </w:r>
    </w:p>
    <w:p w:rsidR="00000000" w:rsidDel="00000000" w:rsidP="00000000" w:rsidRDefault="00000000" w:rsidRPr="00000000" w14:paraId="000001AC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Risposte corrette: </w:t>
      </w:r>
      <w:r w:rsidDel="00000000" w:rsidR="00000000" w:rsidRPr="00000000">
        <w:rPr>
          <w:sz w:val="20"/>
          <w:szCs w:val="20"/>
          <w:rtl w:val="0"/>
        </w:rPr>
        <w:t xml:space="preserve">B, D</w:t>
      </w:r>
    </w:p>
    <w:p w:rsidR="00000000" w:rsidDel="00000000" w:rsidP="00000000" w:rsidRDefault="00000000" w:rsidRPr="00000000" w14:paraId="000001A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3. Qual è il difetto di questo ragionamento?</w:t>
        <w:br w:type="textWrapping"/>
        <w:t xml:space="preserve">"Gli studenti e le studentesse che ottengono buoni voti di solito studiano di notte. Quindi, tutti dovrebbero studiare di notte."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Confonde la correlazione con la causalità</w:t>
        <w:br w:type="textWrapping"/>
        <w:t xml:space="preserve">B. Utilizza una forte logica deduttiva</w:t>
        <w:br w:type="textWrapping"/>
        <w:t xml:space="preserve">C. Si basa su un campione casuale</w:t>
        <w:br w:type="textWrapping"/>
        <w:t xml:space="preserve">D. Include prove sottoposte a revisione paritaria</w:t>
      </w:r>
    </w:p>
    <w:p w:rsidR="00000000" w:rsidDel="00000000" w:rsidP="00000000" w:rsidRDefault="00000000" w:rsidRPr="00000000" w14:paraId="000001AF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A</w:t>
      </w:r>
    </w:p>
    <w:p w:rsidR="00000000" w:rsidDel="00000000" w:rsidP="00000000" w:rsidRDefault="00000000" w:rsidRPr="00000000" w14:paraId="000001B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4. Quale presupposto sta alla base dell'affermazione?</w:t>
        <w:br w:type="textWrapping"/>
        <w:t xml:space="preserve">" Gli studenti e le studentesse di oggi sono meno disciplinati a causa dei social media"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I social media portano sempre a comportamenti scorretti</w:t>
        <w:br w:type="textWrapping"/>
        <w:t xml:space="preserve">B. Molti fattori influenzano il comportamento degli studenti</w:t>
        <w:br w:type="textWrapping"/>
        <w:t xml:space="preserve">C. L'uso dei social media causa una mancanza di disciplina</w:t>
        <w:br w:type="textWrapping"/>
        <w:t xml:space="preserve">D. Gli standard di disciplina non sono cambiati</w:t>
      </w:r>
    </w:p>
    <w:p w:rsidR="00000000" w:rsidDel="00000000" w:rsidP="00000000" w:rsidRDefault="00000000" w:rsidRPr="00000000" w14:paraId="000001B2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C</w:t>
      </w:r>
    </w:p>
    <w:p w:rsidR="00000000" w:rsidDel="00000000" w:rsidP="00000000" w:rsidRDefault="00000000" w:rsidRPr="00000000" w14:paraId="000001B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5. Un genitore sostiene che vietare i compiti a casa renderà studenti e studentesse più brillanti.</w:t>
        <w:br w:type="textWrapping"/>
        <w:t xml:space="preserve">Qual è la risposta più critica?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"È un'ottima idea, proviamo subito".</w:t>
        <w:br w:type="textWrapping"/>
        <w:t xml:space="preserve">B. "Chiederò agli altri genitori se sono d'accordo".</w:t>
        <w:br w:type="textWrapping"/>
        <w:t xml:space="preserve">C. "Esaminiamo le ricerche e i risultati dei test per valutare questa affermazione".</w:t>
        <w:br w:type="textWrapping"/>
        <w:t xml:space="preserve">D. "Abbiamo sempre fatto i compiti, quindi dovremmo continuare a farli".</w:t>
      </w:r>
    </w:p>
    <w:p w:rsidR="00000000" w:rsidDel="00000000" w:rsidP="00000000" w:rsidRDefault="00000000" w:rsidRPr="00000000" w14:paraId="000001B5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C</w:t>
      </w:r>
    </w:p>
    <w:p w:rsidR="00000000" w:rsidDel="00000000" w:rsidP="00000000" w:rsidRDefault="00000000" w:rsidRPr="00000000" w14:paraId="000001B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6. Quale dei seguenti è un esempio di pregiudizio di conferma?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Ignorare i feedback che contraddicono il proprio stile di insegnamento</w:t>
        <w:br w:type="textWrapping"/>
        <w:t xml:space="preserve">B. Leggere ricerche che supportano la propria opinione attuale</w:t>
        <w:br w:type="textWrapping"/>
        <w:t xml:space="preserve">C. Chiedere agli studenti come preferiscono imparare</w:t>
        <w:br w:type="textWrapping"/>
        <w:t xml:space="preserve">D. Rivedere la propria opinione dopo aver analizzato dati contrastanti</w:t>
      </w:r>
    </w:p>
    <w:p w:rsidR="00000000" w:rsidDel="00000000" w:rsidP="00000000" w:rsidRDefault="00000000" w:rsidRPr="00000000" w14:paraId="000001B8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Risposte corrette: </w:t>
      </w:r>
      <w:r w:rsidDel="00000000" w:rsidR="00000000" w:rsidRPr="00000000">
        <w:rPr>
          <w:sz w:val="20"/>
          <w:szCs w:val="20"/>
          <w:rtl w:val="0"/>
        </w:rPr>
        <w:t xml:space="preserve">A, B</w:t>
      </w:r>
    </w:p>
    <w:p w:rsidR="00000000" w:rsidDel="00000000" w:rsidP="00000000" w:rsidRDefault="00000000" w:rsidRPr="00000000" w14:paraId="000001B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7. Quale comportamento riflette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un'autocritica costruttiva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Difendere le proprie scelte indipendentemente dal feedback</w:t>
        <w:br w:type="textWrapping"/>
        <w:t xml:space="preserve">B. Cercare i difetti nel proprio ragionamento</w:t>
        <w:br w:type="textWrapping"/>
        <w:t xml:space="preserve">C. Confrontare le proprie azioni con gli standard professionali</w:t>
        <w:br w:type="textWrapping"/>
        <w:t xml:space="preserve">D. Evitare le valutazioni dei colleghi per mantenere la fiducia</w:t>
      </w:r>
    </w:p>
    <w:p w:rsidR="00000000" w:rsidDel="00000000" w:rsidP="00000000" w:rsidRDefault="00000000" w:rsidRPr="00000000" w14:paraId="000001BB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Risposte corrette: </w:t>
      </w:r>
      <w:r w:rsidDel="00000000" w:rsidR="00000000" w:rsidRPr="00000000">
        <w:rPr>
          <w:sz w:val="20"/>
          <w:szCs w:val="20"/>
          <w:rtl w:val="0"/>
        </w:rPr>
        <w:t xml:space="preserve">B, C</w:t>
      </w:r>
    </w:p>
    <w:p w:rsidR="00000000" w:rsidDel="00000000" w:rsidP="00000000" w:rsidRDefault="00000000" w:rsidRPr="00000000" w14:paraId="000001B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8 Il tuo team propone di sostituire i test con dei progetti. Quale atteggiamento dimostra pensiero critico?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"Sembra una cosa alla moda, facciamolo."</w:t>
        <w:br w:type="textWrapping"/>
        <w:t xml:space="preserve">B. "Raccogliamo dati sui risultati, i vantaggi e i potenziali rischi".</w:t>
        <w:br w:type="textWrapping"/>
        <w:t xml:space="preserve">C. "Non l'abbiamo mai fatto, quindi non funzionerà".</w:t>
        <w:br w:type="textWrapping"/>
        <w:t xml:space="preserve">D. "Dovremmo implementarlo ora, prima che lo facciano gli altri".</w:t>
      </w:r>
    </w:p>
    <w:p w:rsidR="00000000" w:rsidDel="00000000" w:rsidP="00000000" w:rsidRDefault="00000000" w:rsidRPr="00000000" w14:paraId="000001BE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B</w:t>
      </w:r>
    </w:p>
    <w:p w:rsidR="00000000" w:rsidDel="00000000" w:rsidP="00000000" w:rsidRDefault="00000000" w:rsidRPr="00000000" w14:paraId="000001B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lin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9. 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Un team interdisciplinare sostiene che il suo nuovo "protocollo di discussione" migliora il pensiero critico di studentesse e studenti perché questi ultimi parlano di più e sembrano più coinvolti. Ti viene chiesto se dovrebbe essere adottato in tutta la scuola. Qual è il passo successivo più appropriato?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(Seleziona tutte le risposte applicabili)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after="210" w:line="240" w:lineRule="auto"/>
        <w:rPr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A. Approvare l'adozione per tutte le materie e chiedere ai team di condividere le loro impressioni informali dopo un trimestre, utilizzando il loro senso di coinvolgimento degli studenti come indicatore principale di successo.</w:t>
        <w:br w:type="textWrapping"/>
        <w:t xml:space="preserve">B. Chiedere al team di specificare quali aspetti del ragionamento intendono rafforzare e progettare una piccola prova che monitori i cambiamenti nelle domande e nelle argomentazioni degli studenti prima di decidere un'adozione più ampia.</w:t>
        <w:br w:type="textWrapping"/>
        <w:t xml:space="preserve">C. Suggerire di sospendere la decisione e mantenere gli approcci attuali, sostenendo che i grandi cambiamenti dovrebbero attendere fino a quando non ci saranno indicazioni nazionali o di ricerca più chiare sui protocolli di discussione.</w:t>
        <w:br w:type="textWrapping"/>
        <w:t xml:space="preserve">D. Raccogliere feedback strutturati da insegnanti e student/studentesse su come il protocollo influenzi sia la partecipazione che la qualità delle idee e utilizzare questi dati per decidere se sia giustificata una valutazione più formale o un ampliamento.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210" w:lin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Risposte corrette: B e D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.</w:t>
      </w:r>
      <w:bookmarkStart w:colFirst="0" w:colLast="0" w:name="bookmark=id.mq4izwc9ovzs" w:id="14"/>
      <w:bookmarkEnd w:id="14"/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C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Guida alla valutazione (autovalutabile)</w:t>
      </w:r>
    </w:p>
    <w:p w:rsidR="00000000" w:rsidDel="00000000" w:rsidP="00000000" w:rsidRDefault="00000000" w:rsidRPr="00000000" w14:paraId="000001C6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Tipi di domande: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numPr>
          <w:ilvl w:val="1"/>
          <w:numId w:val="13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Domande a risposta multipla con risposta singola: 1 punto ciascuna</w:t>
      </w:r>
    </w:p>
    <w:p w:rsidR="00000000" w:rsidDel="00000000" w:rsidP="00000000" w:rsidRDefault="00000000" w:rsidRPr="00000000" w14:paraId="000001C8">
      <w:pPr>
        <w:numPr>
          <w:ilvl w:val="1"/>
          <w:numId w:val="13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Selezione multipla: aggiungere 1 punto per ogni risposta corretta, dedurre 1 punto per ogni risposta errata</w:t>
      </w:r>
    </w:p>
    <w:p w:rsidR="00000000" w:rsidDel="00000000" w:rsidP="00000000" w:rsidRDefault="00000000" w:rsidRPr="00000000" w14:paraId="000001C9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Punteggio totale possibile:</w:t>
      </w:r>
      <w:r w:rsidDel="00000000" w:rsidR="00000000" w:rsidRPr="00000000">
        <w:rPr>
          <w:sz w:val="20"/>
          <w:szCs w:val="20"/>
          <w:rtl w:val="0"/>
        </w:rPr>
        <w:t xml:space="preserve"> 10 punti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Interpretazione: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0-5: </w:t>
      </w:r>
      <w:r w:rsidDel="00000000" w:rsidR="00000000" w:rsidRPr="00000000">
        <w:rPr>
          <w:sz w:val="20"/>
          <w:szCs w:val="20"/>
          <w:rtl w:val="0"/>
        </w:rPr>
        <w:t xml:space="preserve">Necessità di formazione - lacune nel pensiero critico</w:t>
      </w:r>
    </w:p>
    <w:p w:rsidR="00000000" w:rsidDel="00000000" w:rsidP="00000000" w:rsidRDefault="00000000" w:rsidRPr="00000000" w14:paraId="000001CB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6–8: </w:t>
      </w:r>
      <w:r w:rsidDel="00000000" w:rsidR="00000000" w:rsidRPr="00000000">
        <w:rPr>
          <w:sz w:val="20"/>
          <w:szCs w:val="20"/>
          <w:rtl w:val="0"/>
        </w:rPr>
        <w:t xml:space="preserve">Moderato bisogno di formazione – buona base, necessita di perfezionamento</w:t>
      </w:r>
    </w:p>
    <w:p w:rsidR="00000000" w:rsidDel="00000000" w:rsidP="00000000" w:rsidRDefault="00000000" w:rsidRPr="00000000" w14:paraId="000001CC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9–10: </w:t>
      </w:r>
      <w:r w:rsidDel="00000000" w:rsidR="00000000" w:rsidRPr="00000000">
        <w:rPr>
          <w:sz w:val="20"/>
          <w:szCs w:val="20"/>
          <w:rtl w:val="0"/>
        </w:rPr>
        <w:t xml:space="preserve">nessuna necessità di formazione, è possibile rilasciare una microcredenziale</w:t>
      </w:r>
    </w:p>
    <w:p w:rsidR="00000000" w:rsidDel="00000000" w:rsidP="00000000" w:rsidRDefault="00000000" w:rsidRPr="00000000" w14:paraId="000001C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1CF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D0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D1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1D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Possibili specifiche: (scrivere qui)</w:t>
            </w:r>
          </w:p>
        </w:tc>
      </w:tr>
    </w:tbl>
    <w:p w:rsidR="00000000" w:rsidDel="00000000" w:rsidP="00000000" w:rsidRDefault="00000000" w:rsidRPr="00000000" w14:paraId="000001D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6qzjadcf2sfy" w:id="15"/>
      <w:bookmarkEnd w:id="15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Valutazione finale</w:t>
      </w:r>
    </w:p>
    <w:p w:rsidR="00000000" w:rsidDel="00000000" w:rsidP="00000000" w:rsidRDefault="00000000" w:rsidRPr="00000000" w14:paraId="000001D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67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7694"/>
        <w:gridCol w:w="7694"/>
        <w:tblGridChange w:id="0">
          <w:tblGrid>
            <w:gridCol w:w="1335"/>
            <w:gridCol w:w="7694"/>
            <w:gridCol w:w="7694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Descrizione</w:t>
            </w:r>
          </w:p>
        </w:tc>
        <w:tc>
          <w:tcPr/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Ai/alle partecipanti viene chiesto di svolgere il seguente test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(scrivere qui)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Formato</w:t>
            </w:r>
          </w:p>
        </w:tc>
        <w:tc>
          <w:tcPr/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Test online con punteggio automatico (ad es. in Learnpress)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(scrivere qui)</w:t>
            </w:r>
          </w:p>
        </w:tc>
      </w:tr>
    </w:tbl>
    <w:p w:rsidR="00000000" w:rsidDel="00000000" w:rsidP="00000000" w:rsidRDefault="00000000" w:rsidRPr="00000000" w14:paraId="000001D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Insegnanti</w:t>
      </w:r>
    </w:p>
    <w:p w:rsidR="00000000" w:rsidDel="00000000" w:rsidP="00000000" w:rsidRDefault="00000000" w:rsidRPr="00000000" w14:paraId="000001E1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1. Quale delle seguenti affermazioni descrive meglio il pensiero critico?</w:t>
      </w:r>
    </w:p>
    <w:p w:rsidR="00000000" w:rsidDel="00000000" w:rsidP="00000000" w:rsidRDefault="00000000" w:rsidRPr="00000000" w14:paraId="000001E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Avere un QI elevato</w:t>
        <w:br w:type="textWrapping"/>
        <w:t xml:space="preserve">B. Mettere costantemente in discussione tutto</w:t>
        <w:br w:type="textWrapping"/>
        <w:t xml:space="preserve">C. Pensare in modo chiaro, logico e consapevole dei propri pregiudizi</w:t>
        <w:br w:type="textWrapping"/>
        <w:t xml:space="preserve">D. Avere fiducia nelle proprie competenze</w:t>
      </w:r>
    </w:p>
    <w:p w:rsidR="00000000" w:rsidDel="00000000" w:rsidP="00000000" w:rsidRDefault="00000000" w:rsidRPr="00000000" w14:paraId="000001E3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C</w:t>
      </w:r>
    </w:p>
    <w:p w:rsidR="00000000" w:rsidDel="00000000" w:rsidP="00000000" w:rsidRDefault="00000000" w:rsidRPr="00000000" w14:paraId="000001E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2. Qual era lo scopo dell'esercizio "Inganna la tua mente"?</w:t>
      </w:r>
    </w:p>
    <w:p w:rsidR="00000000" w:rsidDel="00000000" w:rsidP="00000000" w:rsidRDefault="00000000" w:rsidRPr="00000000" w14:paraId="000001E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Verificare chi stava prestando attenzione</w:t>
        <w:br w:type="textWrapping"/>
        <w:t xml:space="preserve">B. Mostrare quanto fossero difficili queste domande</w:t>
        <w:br w:type="textWrapping"/>
        <w:t xml:space="preserve">C. Dimostrare che il pregiudizio è un difetto personale</w:t>
        <w:br w:type="textWrapping"/>
        <w:t xml:space="preserve">D. Per rivelare come il nostro cervello emetta giudizi rapidi ma non sempre corretti</w:t>
      </w:r>
    </w:p>
    <w:p w:rsidR="00000000" w:rsidDel="00000000" w:rsidP="00000000" w:rsidRDefault="00000000" w:rsidRPr="00000000" w14:paraId="000001E7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D</w:t>
      </w:r>
    </w:p>
    <w:p w:rsidR="00000000" w:rsidDel="00000000" w:rsidP="00000000" w:rsidRDefault="00000000" w:rsidRPr="00000000" w14:paraId="000001E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3. Quale delle seguenti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NON è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un'abitudine fondamentale di un/a pensatore/pensatrice critico/a?</w:t>
      </w:r>
    </w:p>
    <w:p w:rsidR="00000000" w:rsidDel="00000000" w:rsidP="00000000" w:rsidRDefault="00000000" w:rsidRPr="00000000" w14:paraId="000001E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Flessibilità</w:t>
        <w:br w:type="textWrapping"/>
        <w:t xml:space="preserve">B. Umiltà intellettuale</w:t>
        <w:br w:type="textWrapping"/>
        <w:t xml:space="preserve">C. Ricerca della smentita</w:t>
        <w:br w:type="textWrapping"/>
        <w:t xml:space="preserve">D. Certezza</w:t>
      </w:r>
    </w:p>
    <w:p w:rsidR="00000000" w:rsidDel="00000000" w:rsidP="00000000" w:rsidRDefault="00000000" w:rsidRPr="00000000" w14:paraId="000001EB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D</w:t>
      </w:r>
    </w:p>
    <w:p w:rsidR="00000000" w:rsidDel="00000000" w:rsidP="00000000" w:rsidRDefault="00000000" w:rsidRPr="00000000" w14:paraId="000001E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4. Quale azione da parte dell'insegnante riflette al meglio il pensiero critico quando una studentessa o uno studente contesta la tua politica di valutazione?</w:t>
      </w:r>
    </w:p>
    <w:p w:rsidR="00000000" w:rsidDel="00000000" w:rsidP="00000000" w:rsidRDefault="00000000" w:rsidRPr="00000000" w14:paraId="000001E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Interrompere rapidamente la discussione per mantenere il controllo</w:t>
        <w:br w:type="textWrapping"/>
        <w:t xml:space="preserve">B. Ascoltare le argomentazioni dello studente e riesaminare la politica</w:t>
        <w:br w:type="textWrapping"/>
        <w:t xml:space="preserve">C. Spiegare che le regole sono state stabilite dall'amministrazione</w:t>
        <w:br w:type="textWrapping"/>
        <w:t xml:space="preserve">D. Chiedere alla classe di votare sulla politica</w:t>
      </w:r>
    </w:p>
    <w:p w:rsidR="00000000" w:rsidDel="00000000" w:rsidP="00000000" w:rsidRDefault="00000000" w:rsidRPr="00000000" w14:paraId="000001EF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B</w:t>
      </w:r>
    </w:p>
    <w:p w:rsidR="00000000" w:rsidDel="00000000" w:rsidP="00000000" w:rsidRDefault="00000000" w:rsidRPr="00000000" w14:paraId="000001F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5. Quale di questi comportamenti in classe potrebbe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ostacolare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il pensiero critico?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(Selezionare tutte le risposte pertinenti)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Chiedere "Perché la pensi così?"</w:t>
        <w:br w:type="textWrapping"/>
        <w:t xml:space="preserve">B. Correggere uno studente senza chiedergli il motivo del suo ragionamento</w:t>
        <w:br w:type="textWrapping"/>
        <w:t xml:space="preserve">C. Esprimere ad alta voce il proprio processo decisionale</w:t>
        <w:br w:type="textWrapping"/>
        <w:t xml:space="preserve">D. Respingere l'idea di uno studente definendola "non realistica"</w:t>
      </w:r>
    </w:p>
    <w:p w:rsidR="00000000" w:rsidDel="00000000" w:rsidP="00000000" w:rsidRDefault="00000000" w:rsidRPr="00000000" w14:paraId="000001F3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Risposte corrette: </w:t>
      </w:r>
      <w:r w:rsidDel="00000000" w:rsidR="00000000" w:rsidRPr="00000000">
        <w:rPr>
          <w:sz w:val="20"/>
          <w:szCs w:val="20"/>
          <w:rtl w:val="0"/>
        </w:rPr>
        <w:t xml:space="preserve">B, D</w:t>
      </w:r>
    </w:p>
    <w:p w:rsidR="00000000" w:rsidDel="00000000" w:rsidP="00000000" w:rsidRDefault="00000000" w:rsidRPr="00000000" w14:paraId="000001F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6. Spesso si prendono decisioni affrettate sul comportamento di studentesse e studenti senza fermarsi a riflettere. Questo è un esempio di:</w:t>
      </w:r>
    </w:p>
    <w:p w:rsidR="00000000" w:rsidDel="00000000" w:rsidP="00000000" w:rsidRDefault="00000000" w:rsidRPr="00000000" w14:paraId="000001F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Elaborazione attiva</w:t>
        <w:br w:type="textWrapping"/>
        <w:t xml:space="preserve">B. Pregiudizio di disponibilità</w:t>
        <w:br w:type="textWrapping"/>
        <w:t xml:space="preserve">C. Pensiero automatico</w:t>
        <w:br w:type="textWrapping"/>
        <w:t xml:space="preserve">D. Pensiero razionale</w:t>
      </w:r>
    </w:p>
    <w:p w:rsidR="00000000" w:rsidDel="00000000" w:rsidP="00000000" w:rsidRDefault="00000000" w:rsidRPr="00000000" w14:paraId="000001F7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C</w:t>
      </w:r>
    </w:p>
    <w:p w:rsidR="00000000" w:rsidDel="00000000" w:rsidP="00000000" w:rsidRDefault="00000000" w:rsidRPr="00000000" w14:paraId="000001F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7. Non sempre insegnanti amano essere messi in discussione. Ciò rivela molto probabilmente:</w:t>
      </w:r>
    </w:p>
    <w:p w:rsidR="00000000" w:rsidDel="00000000" w:rsidP="00000000" w:rsidRDefault="00000000" w:rsidRPr="00000000" w14:paraId="000001F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Una competenza consolidata</w:t>
        <w:br w:type="textWrapping"/>
        <w:t xml:space="preserve">B. Una mentalità incentrata sullo studente</w:t>
        <w:br w:type="textWrapping"/>
        <w:t xml:space="preserve">C. Una resistenza alle sfide cognitive</w:t>
        <w:br w:type="textWrapping"/>
        <w:t xml:space="preserve">D. Che non sono insegnanti riflessivi</w:t>
      </w:r>
    </w:p>
    <w:p w:rsidR="00000000" w:rsidDel="00000000" w:rsidP="00000000" w:rsidRDefault="00000000" w:rsidRPr="00000000" w14:paraId="000001FB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C</w:t>
      </w:r>
    </w:p>
    <w:p w:rsidR="00000000" w:rsidDel="00000000" w:rsidP="00000000" w:rsidRDefault="00000000" w:rsidRPr="00000000" w14:paraId="000001FC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8. Durante un dibattito senti uno studente o una studentesse dire qualcosa di oggettivamente sbagliato. Qual è la risposta migliore basata sul pensiero critico?</w:t>
      </w:r>
    </w:p>
    <w:p w:rsidR="00000000" w:rsidDel="00000000" w:rsidP="00000000" w:rsidRDefault="00000000" w:rsidRPr="00000000" w14:paraId="000001F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Correggilo immediatamente e vai avanti</w:t>
        <w:br w:type="textWrapping"/>
        <w:t xml:space="preserve">B. Chiedere loro di spiegare il loro ragionamento e le loro prove</w:t>
        <w:br w:type="textWrapping"/>
        <w:t xml:space="preserve">C. Ignorarlo per evitare conflitti</w:t>
        <w:br w:type="textWrapping"/>
        <w:t xml:space="preserve">D. Chiedere alla classe di votare se è corretto</w:t>
      </w:r>
    </w:p>
    <w:p w:rsidR="00000000" w:rsidDel="00000000" w:rsidP="00000000" w:rsidRDefault="00000000" w:rsidRPr="00000000" w14:paraId="000001FE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B</w:t>
      </w:r>
    </w:p>
    <w:p w:rsidR="00000000" w:rsidDel="00000000" w:rsidP="00000000" w:rsidRDefault="00000000" w:rsidRPr="00000000" w14:paraId="000001F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9. Quale di questi è il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miglior esempio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di cambiamento di mentalità che favorisce il pensiero critico in classe?</w:t>
      </w:r>
    </w:p>
    <w:p w:rsidR="00000000" w:rsidDel="00000000" w:rsidP="00000000" w:rsidRDefault="00000000" w:rsidRPr="00000000" w14:paraId="000002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"Darò un feedback più rapido per correggere gli errori degli studenti".</w:t>
        <w:br w:type="textWrapping"/>
        <w:t xml:space="preserve">B. "Eviterò i dibattiti per rimanere concentrato sui contenuti".</w:t>
        <w:br w:type="textWrapping"/>
        <w:t xml:space="preserve">C. "Accetterò l'incertezza e mostrerò agli studenti come la affronto".</w:t>
        <w:br w:type="textWrapping"/>
        <w:t xml:space="preserve">D. "Userò la mia autorità per prendere decisioni in classe in modo più efficiente".</w:t>
      </w:r>
    </w:p>
    <w:p w:rsidR="00000000" w:rsidDel="00000000" w:rsidP="00000000" w:rsidRDefault="00000000" w:rsidRPr="00000000" w14:paraId="00000202">
      <w:pPr>
        <w:spacing w:lin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Risposta corretta: </w:t>
      </w:r>
      <w:r w:rsidDel="00000000" w:rsidR="00000000" w:rsidRPr="00000000">
        <w:rPr>
          <w:sz w:val="20"/>
          <w:szCs w:val="20"/>
          <w:rtl w:val="0"/>
        </w:rPr>
        <w:t xml:space="preserve">C</w:t>
        <w:br w:type="textWrapping"/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10. Gli studenti e le studentesse presentano un suggerimento utilizzando fonti deboli e obsolete, ma hanno chiaramente cercato di sintetizzare le informazioni. Qual è il modo migliore per rispondere e promuovere il pensiero critico?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(Selezionare tutte le risposte applicabili)</w:t>
      </w:r>
      <w:r w:rsidDel="00000000" w:rsidR="00000000" w:rsidRPr="00000000">
        <w:rPr>
          <w:sz w:val="20"/>
          <w:szCs w:val="20"/>
          <w:rtl w:val="0"/>
        </w:rPr>
        <w:br w:type="textWrapping"/>
      </w:r>
    </w:p>
    <w:p w:rsidR="00000000" w:rsidDel="00000000" w:rsidP="00000000" w:rsidRDefault="00000000" w:rsidRPr="00000000" w14:paraId="00000203">
      <w:pPr>
        <w:spacing w:after="210" w:line="240" w:lineRule="auto"/>
        <w:rPr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A. Riconosci il loro tentativo di combinare le fonti, assegni un voto buono ma non eccellente e fai notare brevemente che in futuro dovrebbero basarsi maggiormente su prove recenti e credibili.</w:t>
        <w:br w:type="textWrapping"/>
        <w:t xml:space="preserve">B. Segnali i punti deboli specifici delle loro fonti durante la presentazione, abbassi il voto e chiedi loro di basare il prossimo progetto solo su un elenco di riferimenti fornito da te.</w:t>
        <w:br w:type="textWrapping"/>
        <w:t xml:space="preserve">C. Chiedere al gruppo di spiegare come hanno scelto e valutato le loro fonti, quindi facilitare una discussione in classe per concordare i criteri di affidabilità delle prove che devono applicare quando rivedono il loro lavoro.</w:t>
        <w:br w:type="textWrapping"/>
        <w:t xml:space="preserve">D. Condividi un esempio contrastante che utilizzi prove più solide e un ragionamento più chiaro, quindi chiedere agli studenti di analizzare le differenze tra i due lavori e rivedere il proprio progetto di conseguenza.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after="210" w:lin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Risposte corrette: C e D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.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20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11. Abbina ogni risposta dell'insegnante (a sinistra) al modo in cui essa rappresenta un modello di pensiero critico (a destra).</w:t>
      </w:r>
    </w:p>
    <w:p w:rsidR="00000000" w:rsidDel="00000000" w:rsidP="00000000" w:rsidRDefault="00000000" w:rsidRPr="00000000" w14:paraId="0000020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Sinistra:</w:t>
      </w:r>
    </w:p>
    <w:p w:rsidR="00000000" w:rsidDel="00000000" w:rsidP="00000000" w:rsidRDefault="00000000" w:rsidRPr="00000000" w14:paraId="00000207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"Questo non è oggetto di discussione ora; dobbiamo andare avanti". </w:t>
      </w:r>
    </w:p>
    <w:p w:rsidR="00000000" w:rsidDel="00000000" w:rsidP="00000000" w:rsidRDefault="00000000" w:rsidRPr="00000000" w14:paraId="0000020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B. "Queste sono le regole stabilite dalla scuola; il mio compito è applicarle".</w:t>
      </w:r>
    </w:p>
    <w:p w:rsidR="00000000" w:rsidDel="00000000" w:rsidP="00000000" w:rsidRDefault="00000000" w:rsidRPr="00000000" w14:paraId="0000020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C. "Capisco la tua preoccupazione; puoi spiegarmi il tuo ragionamento e cosa pensi sarebbe più giusto?"</w:t>
      </w:r>
    </w:p>
    <w:p w:rsidR="00000000" w:rsidDel="00000000" w:rsidP="00000000" w:rsidRDefault="00000000" w:rsidRPr="00000000" w14:paraId="000002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D. "Esaminiamo insieme i criteri e il tuo lavoro e vediamo se la politica è ancora adeguata allo scopo".</w:t>
      </w:r>
    </w:p>
    <w:p w:rsidR="00000000" w:rsidDel="00000000" w:rsidP="00000000" w:rsidRDefault="00000000" w:rsidRPr="00000000" w14:paraId="000002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destra:</w:t>
      </w:r>
    </w:p>
    <w:p w:rsidR="00000000" w:rsidDel="00000000" w:rsidP="00000000" w:rsidRDefault="00000000" w:rsidRPr="00000000" w14:paraId="0000020C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Modella fortemente il pensiero critico</w:t>
      </w:r>
    </w:p>
    <w:p w:rsidR="00000000" w:rsidDel="00000000" w:rsidP="00000000" w:rsidRDefault="00000000" w:rsidRPr="00000000" w14:paraId="000002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Modella in parte il pensiero critico</w:t>
      </w:r>
    </w:p>
    <w:p w:rsidR="00000000" w:rsidDel="00000000" w:rsidP="00000000" w:rsidRDefault="00000000" w:rsidRPr="00000000" w14:paraId="000002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Modella debolmente il pensiero critico</w:t>
      </w:r>
    </w:p>
    <w:p w:rsidR="00000000" w:rsidDel="00000000" w:rsidP="00000000" w:rsidRDefault="00000000" w:rsidRPr="00000000" w14:paraId="0000020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Blocca il pensiero critico</w:t>
      </w:r>
    </w:p>
    <w:p w:rsidR="00000000" w:rsidDel="00000000" w:rsidP="00000000" w:rsidRDefault="00000000" w:rsidRPr="00000000" w14:paraId="00000210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Coppie corrette: A–4, B–3, C–2, D–1.</w:t>
      </w:r>
    </w:p>
    <w:p w:rsidR="00000000" w:rsidDel="00000000" w:rsidP="00000000" w:rsidRDefault="00000000" w:rsidRPr="00000000" w14:paraId="0000021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Guida alla valutazione (valutazione automatica)</w:t>
      </w:r>
    </w:p>
    <w:p w:rsidR="00000000" w:rsidDel="00000000" w:rsidP="00000000" w:rsidRDefault="00000000" w:rsidRPr="00000000" w14:paraId="00000213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Tipi di domande: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numPr>
          <w:ilvl w:val="1"/>
          <w:numId w:val="13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Domande a risposta multipla con risposta singola: 1 punto ciascuna</w:t>
      </w:r>
    </w:p>
    <w:p w:rsidR="00000000" w:rsidDel="00000000" w:rsidP="00000000" w:rsidRDefault="00000000" w:rsidRPr="00000000" w14:paraId="00000215">
      <w:pPr>
        <w:numPr>
          <w:ilvl w:val="1"/>
          <w:numId w:val="13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Selezione multipla: aggiungere 1 punto per ogni risposta corretta, sottrarre 1 punto per ogni risposta errata</w:t>
      </w:r>
    </w:p>
    <w:p w:rsidR="00000000" w:rsidDel="00000000" w:rsidP="00000000" w:rsidRDefault="00000000" w:rsidRPr="00000000" w14:paraId="00000216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Punteggio totale possibile:</w:t>
      </w:r>
      <w:r w:rsidDel="00000000" w:rsidR="00000000" w:rsidRPr="00000000">
        <w:rPr>
          <w:sz w:val="20"/>
          <w:szCs w:val="20"/>
          <w:rtl w:val="0"/>
        </w:rPr>
        <w:t xml:space="preserve"> 10 punti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Interpretazione: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0-12: </w:t>
      </w:r>
      <w:r w:rsidDel="00000000" w:rsidR="00000000" w:rsidRPr="00000000">
        <w:rPr>
          <w:sz w:val="20"/>
          <w:szCs w:val="20"/>
          <w:rtl w:val="0"/>
        </w:rPr>
        <w:t xml:space="preserve">nessuna microcredenziale</w:t>
      </w:r>
    </w:p>
    <w:p w:rsidR="00000000" w:rsidDel="00000000" w:rsidP="00000000" w:rsidRDefault="00000000" w:rsidRPr="00000000" w14:paraId="00000218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13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16: </w:t>
      </w:r>
      <w:r w:rsidDel="00000000" w:rsidR="00000000" w:rsidRPr="00000000">
        <w:rPr>
          <w:sz w:val="20"/>
          <w:szCs w:val="20"/>
          <w:rtl w:val="0"/>
        </w:rPr>
        <w:t xml:space="preserve">Microcredenziale rilasciata</w:t>
      </w:r>
    </w:p>
    <w:p w:rsidR="00000000" w:rsidDel="00000000" w:rsidP="00000000" w:rsidRDefault="00000000" w:rsidRPr="00000000" w14:paraId="0000021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Gruppi di utenti a cui è rivolto</w:t>
            </w:r>
          </w:p>
          <w:p w:rsidR="00000000" w:rsidDel="00000000" w:rsidP="00000000" w:rsidRDefault="00000000" w:rsidRPr="00000000" w14:paraId="0000021C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21D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21E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21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D= Dirigenti scolastici, I=Insegnanti, G= Genitori</w:t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Possibili specifiche: (scrivere qui)</w:t>
            </w:r>
          </w:p>
        </w:tc>
      </w:tr>
    </w:tbl>
    <w:p w:rsidR="00000000" w:rsidDel="00000000" w:rsidP="00000000" w:rsidRDefault="00000000" w:rsidRPr="00000000" w14:paraId="0000022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5slwmhbcoyob" w:id="16"/>
      <w:bookmarkEnd w:id="16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Riepilogo del modulo</w:t>
      </w:r>
    </w:p>
    <w:p w:rsidR="00000000" w:rsidDel="00000000" w:rsidP="00000000" w:rsidRDefault="00000000" w:rsidRPr="00000000" w14:paraId="00000224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Questo modulo è stato progettato per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rendere gli/le insegnanti consapevoli dei propri limiti </w:t>
      </w:r>
      <w:r w:rsidDel="00000000" w:rsidR="00000000" w:rsidRPr="00000000">
        <w:rPr>
          <w:sz w:val="20"/>
          <w:szCs w:val="20"/>
          <w:rtl w:val="0"/>
        </w:rPr>
        <w:t xml:space="preserve">in materia di pensiero critico e per incentivarli a sviluppare le proprie capacità di pensiero critico. Per sviluppare ulteriormente le competenze e comprendere le basi teoriche, leggere il materiale di approfondimento. Per casi di studio, strumenti pratici e materiale adatto agli studenti, consultare il Manuale per gli insegnanti.</w:t>
      </w:r>
    </w:p>
    <w:p w:rsidR="00000000" w:rsidDel="00000000" w:rsidP="00000000" w:rsidRDefault="00000000" w:rsidRPr="00000000" w14:paraId="0000022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e4ljd2czw38n" w:id="17"/>
      <w:bookmarkEnd w:id="17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Glossario generale</w:t>
      </w:r>
    </w:p>
    <w:p w:rsidR="00000000" w:rsidDel="00000000" w:rsidP="00000000" w:rsidRDefault="00000000" w:rsidRPr="00000000" w14:paraId="00000227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Nessuna voce specifica nel glossario, tutto è incluso nel glossario generale</w:t>
      </w:r>
    </w:p>
    <w:p w:rsidR="00000000" w:rsidDel="00000000" w:rsidP="00000000" w:rsidRDefault="00000000" w:rsidRPr="00000000" w14:paraId="0000022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widowControl w:val="0"/>
        <w:spacing w:line="240" w:lineRule="auto"/>
        <w:rPr>
          <w:b w:val="1"/>
          <w:bCs w:val="1"/>
        </w:rPr>
      </w:pPr>
      <w:bookmarkStart w:colFirst="0" w:colLast="0" w:name="_heading=h.vls4bax6nozz" w:id="18"/>
      <w:bookmarkEnd w:id="18"/>
      <w:r w:rsidDel="00000000" w:rsidR="00000000" w:rsidRPr="00000000">
        <w:rPr>
          <w:b w:val="1"/>
          <w:bCs w:val="1"/>
          <w:rtl w:val="0"/>
        </w:rPr>
        <w:t xml:space="preserve">Ulteriori letture:</w:t>
      </w:r>
    </w:p>
    <w:p w:rsidR="00000000" w:rsidDel="00000000" w:rsidP="00000000" w:rsidRDefault="00000000" w:rsidRPr="00000000" w14:paraId="0000022A">
      <w:pPr>
        <w:widowControl w:val="0"/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Libri</w:t>
      </w:r>
    </w:p>
    <w:p w:rsidR="00000000" w:rsidDel="00000000" w:rsidP="00000000" w:rsidRDefault="00000000" w:rsidRPr="00000000" w14:paraId="0000022C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Pensieri lenti e veloci di Daniel Kahneman (Thinking, Fast and Slow by Daniel Kahneman)</w:t>
      </w:r>
    </w:p>
    <w:p w:rsidR="00000000" w:rsidDel="00000000" w:rsidP="00000000" w:rsidRDefault="00000000" w:rsidRPr="00000000" w14:paraId="0000022D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Un'analisi approfondita dei due sistemi che guidano il nostro pensiero: reazioni rapide e intuitive contro ragionamenti lenti e deliberati.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Perché è importante per educatori ed educatrici: </w:t>
      </w:r>
      <w:r w:rsidDel="00000000" w:rsidR="00000000" w:rsidRPr="00000000">
        <w:rPr>
          <w:sz w:val="20"/>
          <w:szCs w:val="20"/>
          <w:rtl w:val="0"/>
        </w:rPr>
        <w:t xml:space="preserve">aiuta a riconoscere i pregiudizi nelle decisioni prese in classe e nella leadership.</w:t>
      </w:r>
    </w:p>
    <w:p w:rsidR="00000000" w:rsidDel="00000000" w:rsidP="00000000" w:rsidRDefault="00000000" w:rsidRPr="00000000" w14:paraId="0000022E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Il mondo infestato dai demoni: la scienza come candela nell'oscurità di Carl Sagan (The Demon-Haunted World: Science as a Candle in the Dark by Carl Sagan</w:t>
      </w:r>
      <w:r w:rsidDel="00000000" w:rsidR="00000000" w:rsidRPr="00000000">
        <w:rPr>
          <w:sz w:val="20"/>
          <w:szCs w:val="20"/>
          <w:rtl w:val="0"/>
        </w:rPr>
        <w:t xml:space="preserve">) </w:t>
      </w:r>
    </w:p>
    <w:p w:rsidR="00000000" w:rsidDel="00000000" w:rsidP="00000000" w:rsidRDefault="00000000" w:rsidRPr="00000000" w14:paraId="00000230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Un'appassionata difesa del pensiero scientifico e dello scetticismo.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Perché è importante: </w:t>
      </w:r>
      <w:r w:rsidDel="00000000" w:rsidR="00000000" w:rsidRPr="00000000">
        <w:rPr>
          <w:sz w:val="20"/>
          <w:szCs w:val="20"/>
          <w:rtl w:val="0"/>
        </w:rPr>
        <w:t xml:space="preserve">incoraggia l'umiltà intellettuale e il ragionamento basato sulle prove, essenziali in un mondo ricco di disinformazione.</w:t>
      </w:r>
    </w:p>
    <w:p w:rsidR="00000000" w:rsidDel="00000000" w:rsidP="00000000" w:rsidRDefault="00000000" w:rsidRPr="00000000" w14:paraId="00000231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Punto cieco: i pregiudizi nascosti delle persone buone) di Mahzarin R. Banaji e Anthony G. Greenwald (Blindspot: Hidden Biases of Good People by Mahzarin R. Banaji &amp; Anthony G. Greenwald)</w:t>
      </w:r>
    </w:p>
    <w:p w:rsidR="00000000" w:rsidDel="00000000" w:rsidP="00000000" w:rsidRDefault="00000000" w:rsidRPr="00000000" w14:paraId="00000233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Spiega come i pregiudizi inconsci influenzano le nostre decisioni quotidiane, anche quando abbiamo buone intenzioni.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Per i dirigenti scolastici, in particolare: </w:t>
      </w:r>
      <w:r w:rsidDel="00000000" w:rsidR="00000000" w:rsidRPr="00000000">
        <w:rPr>
          <w:sz w:val="20"/>
          <w:szCs w:val="20"/>
          <w:rtl w:val="0"/>
        </w:rPr>
        <w:t xml:space="preserve">un'ottima prospettiva su equità, assunzioni, disciplina e sviluppo del personale.</w:t>
      </w:r>
    </w:p>
    <w:p w:rsidR="00000000" w:rsidDel="00000000" w:rsidP="00000000" w:rsidRDefault="00000000" w:rsidRPr="00000000" w14:paraId="00000234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Leadership e autoinganno di The Arbinger Institute (Leadership and Self-Deception by The Arbinger Institute)</w:t>
      </w:r>
    </w:p>
    <w:p w:rsidR="00000000" w:rsidDel="00000000" w:rsidP="00000000" w:rsidRDefault="00000000" w:rsidRPr="00000000" w14:paraId="00000236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 libro in stile narrativo che esplora come i/le leader non sempre riconoscono cosa c’è alla base delle loro intenzioni e azioni.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Conclusione chiave: </w:t>
      </w:r>
      <w:r w:rsidDel="00000000" w:rsidR="00000000" w:rsidRPr="00000000">
        <w:rPr>
          <w:sz w:val="20"/>
          <w:szCs w:val="20"/>
          <w:rtl w:val="0"/>
        </w:rPr>
        <w:t xml:space="preserve">la consapevolezza di sé è fondamentale per un pensiero critico nella leadership.</w:t>
      </w:r>
    </w:p>
    <w:p w:rsidR="00000000" w:rsidDel="00000000" w:rsidP="00000000" w:rsidRDefault="00000000" w:rsidRPr="00000000" w14:paraId="00000237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Articoli e strumenti:</w:t>
      </w:r>
    </w:p>
    <w:p w:rsidR="00000000" w:rsidDel="00000000" w:rsidP="00000000" w:rsidRDefault="00000000" w:rsidRPr="00000000" w14:paraId="00000239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"Il problema del 'Penso quindi sono'" –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The Atlantic (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“The Problem with ‘I Think Therefore I Am’” –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The Atlantic)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Esplora come la certezza possa renderci ciechi di fronte a verità più profonde.</w:t>
        <w:br w:type="textWrapping"/>
        <w:t xml:space="preserve">Link:</w:t>
      </w:r>
      <w:hyperlink r:id="rId7">
        <w:r w:rsidDel="00000000" w:rsidR="00000000" w:rsidRPr="00000000">
          <w:rPr>
            <w:color w:val="0000ff"/>
            <w:sz w:val="20"/>
            <w:szCs w:val="20"/>
            <w:u w:val="single"/>
            <w:rtl w:val="0"/>
          </w:rPr>
          <w:t xml:space="preserve"> https://www.theatlantic.com</w:t>
        </w:r>
      </w:hyperlink>
      <w:r w:rsidDel="00000000" w:rsidR="00000000" w:rsidRPr="00000000">
        <w:rPr>
          <w:sz w:val="20"/>
          <w:szCs w:val="20"/>
          <w:rtl w:val="0"/>
        </w:rPr>
        <w:t xml:space="preserve"> (cercare il titolo)</w:t>
      </w:r>
    </w:p>
    <w:p w:rsidR="00000000" w:rsidDel="00000000" w:rsidP="00000000" w:rsidRDefault="00000000" w:rsidRPr="00000000" w14:paraId="0000023B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"Cognitive Bias Cheat Sheet" di Buster Benson</w:t>
      </w:r>
    </w:p>
    <w:p w:rsidR="00000000" w:rsidDel="00000000" w:rsidP="00000000" w:rsidRDefault="00000000" w:rsidRPr="00000000" w14:paraId="0000023D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Una pratica analisi visiva di decine di pregiudizi cognitivi con implicazioni nel mondo reale.</w:t>
        <w:br w:type="textWrapping"/>
        <w:t xml:space="preserve">Gratuito: https://betterhumans.pub/cognitive-bias-cheat-sheet</w:t>
      </w:r>
    </w:p>
    <w:p w:rsidR="00000000" w:rsidDel="00000000" w:rsidP="00000000" w:rsidRDefault="00000000" w:rsidRPr="00000000" w14:paraId="0000023E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"The Ladder of Inference" (La scala dell'inferenza) – Harvard Business Review</w:t>
      </w:r>
    </w:p>
    <w:p w:rsidR="00000000" w:rsidDel="00000000" w:rsidP="00000000" w:rsidRDefault="00000000" w:rsidRPr="00000000" w14:paraId="00000240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Una breve lettura che spiega come le persone giungano a conclusioni affrettate sulla base di dati selettivi.</w:t>
        <w:br w:type="textWrapping"/>
        <w:t xml:space="preserve">Cerca: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"HBR Ladder of Inference" </w:t>
      </w:r>
      <w:r w:rsidDel="00000000" w:rsidR="00000000" w:rsidRPr="00000000">
        <w:rPr>
          <w:sz w:val="20"/>
          <w:szCs w:val="20"/>
          <w:rtl w:val="0"/>
        </w:rPr>
        <w:t xml:space="preserve">o accedi tramite </w:t>
      </w:r>
      <w:hyperlink r:id="rId8">
        <w:r w:rsidDel="00000000" w:rsidR="00000000" w:rsidRPr="00000000">
          <w:rPr>
            <w:color w:val="0000ff"/>
            <w:sz w:val="20"/>
            <w:szCs w:val="20"/>
            <w:u w:val="single"/>
            <w:rtl w:val="0"/>
          </w:rPr>
          <w:t xml:space="preserve">HBR.org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8g1pcl66rjhu" w:id="19"/>
      <w:bookmarkEnd w:id="19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Note da aggiungere al libro di accompagnamento per i formatori</w:t>
      </w:r>
    </w:p>
    <w:p w:rsidR="00000000" w:rsidDel="00000000" w:rsidP="00000000" w:rsidRDefault="00000000" w:rsidRPr="00000000" w14:paraId="00000244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 formatori devono riflettere su se stessi e mettere in discussione il proprio pensiero critico e i propri potenziali pregiudizi in ogni momento.</w:t>
      </w:r>
    </w:p>
    <w:p w:rsidR="00000000" w:rsidDel="00000000" w:rsidP="00000000" w:rsidRDefault="00000000" w:rsidRPr="00000000" w14:paraId="00000245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z7sbrac9s7zy" w:id="20"/>
      <w:bookmarkEnd w:id="20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Note sull'utilizzo delle sezioni e delle attività per un formato misto</w:t>
      </w:r>
    </w:p>
    <w:p w:rsidR="00000000" w:rsidDel="00000000" w:rsidP="00000000" w:rsidRDefault="00000000" w:rsidRPr="00000000" w14:paraId="00000246">
      <w:pPr>
        <w:widowControl w:val="0"/>
        <w:spacing w:line="240" w:lineRule="auto"/>
        <w:rPr>
          <w:shd w:fill="cccccc" w:val="clear"/>
        </w:rPr>
      </w:pPr>
      <w:bookmarkStart w:colFirst="0" w:colLast="0" w:name="_heading=h.b359iwr2dtlh" w:id="21"/>
      <w:bookmarkEnd w:id="21"/>
      <w:r w:rsidDel="00000000" w:rsidR="00000000" w:rsidRPr="00000000">
        <w:rPr>
          <w:sz w:val="20"/>
          <w:szCs w:val="20"/>
          <w:rtl w:val="0"/>
        </w:rPr>
        <w:t xml:space="preserve">Proponiamo altre attività per la formazione in presenza. Per un formato misto, tutti/e i/le partecipanti devono disporre di un proprio dispositivo e di una connessione Internet e collaborare individualmente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ti5ks429dy65" w:id="22"/>
      <w:bookmarkEnd w:id="22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Tabella riassuntiva</w:t>
      </w:r>
    </w:p>
    <w:p w:rsidR="00000000" w:rsidDel="00000000" w:rsidP="00000000" w:rsidRDefault="00000000" w:rsidRPr="00000000" w14:paraId="0000024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02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4"/>
        <w:tblGridChange w:id="0">
          <w:tblGrid>
            <w:gridCol w:w="4514"/>
            <w:gridCol w:w="4514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minuti per 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Attività di base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D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Sezione 1 - Insegnanti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F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Attività 1 - Inganna la tua mente - Sfida sui pregiudizi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1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Attività 2 - Caso di studio: Pensare vs. Insegnare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3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Attività 3 - Che cos'è il pensiero critico... davvero - mini-lezione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5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Attività 4 – Auto-valutazione: in quali ambiti pensi in modo inadeguato?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7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Attività 5 – Il pensiero critico in classe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9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Attività 6 – Impegno e conclusione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B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Ore totali Modulo | Pensiero critico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25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2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Paragrafoelenco">
    <w:name w:val="List Paragraph"/>
    <w:basedOn w:val="Normale"/>
    <w:uiPriority w:val="34"/>
    <w:qFormat w:val="1"/>
    <w:rsid w:val="006D72DE"/>
    <w:pPr>
      <w:ind w:left="720"/>
      <w:contextualSpacing w:val="1"/>
    </w:pPr>
  </w:style>
  <w:style w:type="character" w:styleId="Collegamentoipertestuale">
    <w:name w:val="Hyperlink"/>
    <w:basedOn w:val="Carpredefinitoparagrafo"/>
    <w:uiPriority w:val="99"/>
    <w:unhideWhenUsed w:val="1"/>
    <w:rsid w:val="009D1E8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9D1E84"/>
    <w:rPr>
      <w:color w:val="605e5c"/>
      <w:shd w:color="auto" w:fill="e1dfdd" w:val="clear"/>
    </w:rPr>
  </w:style>
  <w:style w:type="paragraph" w:styleId="Revisione">
    <w:name w:val="Revision"/>
    <w:hidden w:val="1"/>
    <w:uiPriority w:val="99"/>
    <w:semiHidden w:val="1"/>
    <w:rsid w:val="00500C16"/>
    <w:pPr>
      <w:spacing w:line="240" w:lineRule="auto"/>
    </w:pPr>
  </w:style>
  <w:style w:type="paragraph" w:styleId="my-2" w:customStyle="1">
    <w:name w:val="my-2"/>
    <w:basedOn w:val="Normale"/>
    <w:rsid w:val="00D57E0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 w:val="1"/>
    <w:rsid w:val="001E5DA1"/>
    <w:rPr>
      <w:b w:val="1"/>
      <w:bCs w:val="1"/>
    </w:rPr>
  </w:style>
  <w:style w:type="table" w:styleId="af6" w:customStyle="1">
    <w:basedOn w:val="Tabellanormale"/>
    <w:tblPr>
      <w:tblStyleRowBandSize w:val="1"/>
      <w:tblStyleColBandSize w:val="1"/>
    </w:tblPr>
  </w:style>
  <w:style w:type="table" w:styleId="af7" w:customStyle="1">
    <w:basedOn w:val="Tabellanormale"/>
    <w:tblPr>
      <w:tblStyleRowBandSize w:val="1"/>
      <w:tblStyleColBandSize w:val="1"/>
    </w:tblPr>
  </w:style>
  <w:style w:type="table" w:styleId="af8" w:customStyle="1">
    <w:basedOn w:val="Tabellanormale"/>
    <w:tblPr>
      <w:tblStyleRowBandSize w:val="1"/>
      <w:tblStyleColBandSize w:val="1"/>
    </w:tblPr>
  </w:style>
  <w:style w:type="table" w:styleId="af9" w:customStyle="1">
    <w:basedOn w:val="Tabellanormale"/>
    <w:tblPr>
      <w:tblStyleRowBandSize w:val="1"/>
      <w:tblStyleColBandSize w:val="1"/>
    </w:tblPr>
  </w:style>
  <w:style w:type="table" w:styleId="afa" w:customStyle="1">
    <w:basedOn w:val="Tabellanormale"/>
    <w:tblPr>
      <w:tblStyleRowBandSize w:val="1"/>
      <w:tblStyleColBandSize w:val="1"/>
    </w:tblPr>
  </w:style>
  <w:style w:type="table" w:styleId="afb" w:customStyle="1">
    <w:basedOn w:val="Tabellanormale"/>
    <w:tblPr>
      <w:tblStyleRowBandSize w:val="1"/>
      <w:tblStyleColBandSize w:val="1"/>
    </w:tblPr>
  </w:style>
  <w:style w:type="table" w:styleId="afc" w:customStyle="1">
    <w:basedOn w:val="Tabellanormale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d" w:customStyle="1">
    <w:basedOn w:val="Tabellanormale"/>
    <w:tblPr>
      <w:tblStyleRowBandSize w:val="1"/>
      <w:tblStyleColBandSize w:val="1"/>
    </w:tblPr>
  </w:style>
  <w:style w:type="table" w:styleId="afe" w:customStyle="1">
    <w:basedOn w:val="Tabellanormale"/>
    <w:tblPr>
      <w:tblStyleRowBandSize w:val="1"/>
      <w:tblStyleColBandSize w:val="1"/>
    </w:tblPr>
  </w:style>
  <w:style w:type="table" w:styleId="aff" w:customStyle="1">
    <w:basedOn w:val="Tabellanormale"/>
    <w:tblPr>
      <w:tblStyleRowBandSize w:val="1"/>
      <w:tblStyleColBandSize w:val="1"/>
    </w:tblPr>
  </w:style>
  <w:style w:type="table" w:styleId="aff0" w:customStyle="1">
    <w:basedOn w:val="Tabellanormale"/>
    <w:tblPr>
      <w:tblStyleRowBandSize w:val="1"/>
      <w:tblStyleColBandSize w:val="1"/>
    </w:tblPr>
  </w:style>
  <w:style w:type="table" w:styleId="aff1" w:customStyle="1">
    <w:basedOn w:val="Tabellanormale"/>
    <w:tblPr>
      <w:tblStyleRowBandSize w:val="1"/>
      <w:tblStyleColBandSize w:val="1"/>
    </w:tblPr>
  </w:style>
  <w:style w:type="table" w:styleId="aff2" w:customStyle="1">
    <w:basedOn w:val="Tabellanormale"/>
    <w:tblPr>
      <w:tblStyleRowBandSize w:val="1"/>
      <w:tblStyleColBandSize w:val="1"/>
    </w:tblPr>
  </w:style>
  <w:style w:type="table" w:styleId="aff3" w:customStyle="1">
    <w:basedOn w:val="Tabellanormale"/>
    <w:tblPr>
      <w:tblStyleRowBandSize w:val="1"/>
      <w:tblStyleColBandSize w:val="1"/>
    </w:tblPr>
  </w:style>
  <w:style w:type="table" w:styleId="aff4" w:customStyle="1">
    <w:basedOn w:val="Tabellanormale"/>
    <w:tblPr>
      <w:tblStyleRowBandSize w:val="1"/>
      <w:tblStyleColBandSize w:val="1"/>
    </w:tblPr>
  </w:style>
  <w:style w:type="table" w:styleId="aff5" w:customStyle="1">
    <w:basedOn w:val="Tabellanormale"/>
    <w:tblPr>
      <w:tblStyleRowBandSize w:val="1"/>
      <w:tblStyleColBandSize w:val="1"/>
    </w:tblPr>
  </w:style>
  <w:style w:type="table" w:styleId="aff6" w:customStyle="1">
    <w:basedOn w:val="Tabellanormale"/>
    <w:tblPr>
      <w:tblStyleRowBandSize w:val="1"/>
      <w:tblStyleColBandSize w:val="1"/>
    </w:tblPr>
  </w:style>
  <w:style w:type="table" w:styleId="aff7" w:customStyle="1">
    <w:basedOn w:val="Tabellanormale"/>
    <w:tblPr>
      <w:tblStyleRowBandSize w:val="1"/>
      <w:tblStyleColBandSize w:val="1"/>
    </w:tblPr>
  </w:style>
  <w:style w:type="table" w:styleId="aff8" w:customStyle="1">
    <w:basedOn w:val="Tabellanormale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theatlantic.com" TargetMode="External"/><Relationship Id="rId8" Type="http://schemas.openxmlformats.org/officeDocument/2006/relationships/hyperlink" Target="https://hbr.org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zJb3s++5FSuqUE3DlqD2J71L+g==">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2025-12-13T06:09:00Z</dcterms:created>
  <dc:creator>Parents International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d9ccc4eb-d635-4a2c-8c8f-4717e8987dc4</vt:lpwstr>
  </property>
</Properties>
</file>